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57C0" w14:textId="11AE8752" w:rsidR="000E4803" w:rsidRDefault="007B3CD5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Ré</w:t>
      </w:r>
      <w:r>
        <w:rPr>
          <w:rFonts w:ascii="Helvetica" w:hAnsi="Helvetica"/>
          <w:b/>
          <w:bCs/>
          <w:sz w:val="22"/>
          <w:szCs w:val="22"/>
          <w:lang w:val="en-US"/>
        </w:rPr>
        <w:t>sum</w:t>
      </w:r>
      <w:r>
        <w:rPr>
          <w:rFonts w:ascii="Helvetica" w:hAnsi="Helvetica"/>
          <w:b/>
          <w:bCs/>
          <w:sz w:val="22"/>
          <w:szCs w:val="22"/>
        </w:rPr>
        <w:t>é – Dé</w:t>
      </w:r>
      <w:r>
        <w:rPr>
          <w:rFonts w:ascii="Helvetica" w:hAnsi="Helvetica"/>
          <w:b/>
          <w:bCs/>
          <w:sz w:val="22"/>
          <w:szCs w:val="22"/>
          <w:lang w:val="it-IT"/>
        </w:rPr>
        <w:t xml:space="preserve">cision M.C </w:t>
      </w:r>
      <w:r>
        <w:rPr>
          <w:rFonts w:ascii="Helvetica" w:hAnsi="Helvetica"/>
          <w:b/>
          <w:bCs/>
          <w:sz w:val="22"/>
          <w:szCs w:val="22"/>
        </w:rPr>
        <w:t xml:space="preserve">– </w:t>
      </w:r>
      <w:r w:rsidR="000E4803">
        <w:rPr>
          <w:rFonts w:ascii="Helvetica" w:hAnsi="Helvetica"/>
          <w:b/>
          <w:bCs/>
          <w:sz w:val="22"/>
          <w:szCs w:val="22"/>
        </w:rPr>
        <w:t xml:space="preserve"> </w:t>
      </w:r>
      <w:r>
        <w:rPr>
          <w:rFonts w:ascii="Helvetica" w:hAnsi="Helvetica"/>
          <w:b/>
          <w:bCs/>
          <w:sz w:val="22"/>
          <w:szCs w:val="22"/>
        </w:rPr>
        <w:t>Organe Disciplinaire de Premi</w:t>
      </w:r>
      <w:r>
        <w:rPr>
          <w:rFonts w:ascii="Helvetica" w:hAnsi="Helvetica"/>
          <w:b/>
          <w:bCs/>
          <w:sz w:val="22"/>
          <w:szCs w:val="22"/>
          <w:lang w:val="it-IT"/>
        </w:rPr>
        <w:t>è</w:t>
      </w:r>
      <w:r>
        <w:rPr>
          <w:rFonts w:ascii="Helvetica" w:hAnsi="Helvetica"/>
          <w:b/>
          <w:bCs/>
          <w:sz w:val="22"/>
          <w:szCs w:val="22"/>
          <w:lang w:val="en-US"/>
        </w:rPr>
        <w:t xml:space="preserve">re Instance </w:t>
      </w:r>
      <w:r>
        <w:rPr>
          <w:rFonts w:ascii="Helvetica" w:hAnsi="Helvetica"/>
          <w:b/>
          <w:bCs/>
          <w:sz w:val="22"/>
          <w:szCs w:val="22"/>
        </w:rPr>
        <w:t>– 07/03/2024</w:t>
      </w:r>
    </w:p>
    <w:p w14:paraId="06E4CC7B" w14:textId="52B555EF" w:rsidR="004F4F7A" w:rsidRDefault="000E4803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ab/>
      </w:r>
      <w:r>
        <w:rPr>
          <w:rFonts w:ascii="Helvetica" w:hAnsi="Helvetica"/>
          <w:b/>
          <w:bCs/>
          <w:sz w:val="22"/>
          <w:szCs w:val="22"/>
        </w:rPr>
        <w:tab/>
      </w:r>
      <w:r>
        <w:rPr>
          <w:rFonts w:ascii="Helvetica" w:hAnsi="Helvetica"/>
          <w:b/>
          <w:bCs/>
          <w:sz w:val="22"/>
          <w:szCs w:val="22"/>
        </w:rPr>
        <w:tab/>
      </w:r>
      <w:r>
        <w:rPr>
          <w:rFonts w:ascii="Helvetica" w:hAnsi="Helvetica"/>
          <w:b/>
          <w:bCs/>
          <w:sz w:val="22"/>
          <w:szCs w:val="22"/>
        </w:rPr>
        <w:tab/>
      </w:r>
      <w:r>
        <w:rPr>
          <w:rFonts w:ascii="Helvetica" w:hAnsi="Helvetica"/>
          <w:b/>
          <w:bCs/>
          <w:sz w:val="22"/>
          <w:szCs w:val="22"/>
        </w:rPr>
        <w:tab/>
        <w:t>Organe Disciplinaire d’Appel – 14/05/2024</w:t>
      </w:r>
    </w:p>
    <w:p w14:paraId="12854A13" w14:textId="77777777" w:rsidR="004F4F7A" w:rsidRDefault="004F4F7A">
      <w:pPr>
        <w:pStyle w:val="Corps"/>
      </w:pPr>
    </w:p>
    <w:p w14:paraId="1E778802" w14:textId="77777777" w:rsidR="004F4F7A" w:rsidRDefault="007B3CD5">
      <w:pPr>
        <w:pStyle w:val="Corps"/>
      </w:pPr>
      <w:r>
        <w:rPr>
          <w:rFonts w:eastAsia="Arial Unicode MS" w:cs="Arial Unicode MS"/>
        </w:rPr>
        <w:t>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Organe disciplinaire de premi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</w:rPr>
        <w:t>re instance de la FFE s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est ré</w:t>
      </w:r>
      <w:r>
        <w:rPr>
          <w:rFonts w:eastAsia="Arial Unicode MS" w:cs="Arial Unicode MS"/>
          <w:lang w:val="it-IT"/>
        </w:rPr>
        <w:t xml:space="preserve">uni le </w:t>
      </w:r>
      <w:r>
        <w:rPr>
          <w:rFonts w:eastAsia="Arial Unicode MS" w:cs="Arial Unicode MS"/>
        </w:rPr>
        <w:t xml:space="preserve">07 mars 2024 dans le cadre de </w:t>
      </w:r>
      <w:r>
        <w:rPr>
          <w:rFonts w:eastAsia="Arial Unicode MS" w:cs="Arial Unicode MS"/>
          <w:lang w:val="it-IT"/>
        </w:rPr>
        <w:t>la proc</w:t>
      </w:r>
      <w:r>
        <w:rPr>
          <w:rFonts w:eastAsia="Arial Unicode MS" w:cs="Arial Unicode MS"/>
        </w:rPr>
        <w:t>édure engagée par Mme la Pré</w:t>
      </w:r>
      <w:r>
        <w:rPr>
          <w:rFonts w:eastAsia="Arial Unicode MS" w:cs="Arial Unicode MS"/>
          <w:lang w:val="es-ES_tradnl"/>
        </w:rPr>
        <w:t>sidente de la F</w:t>
      </w:r>
      <w:r>
        <w:rPr>
          <w:rFonts w:eastAsia="Arial Unicode MS" w:cs="Arial Unicode MS"/>
        </w:rPr>
        <w:t>édération Française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  <w:lang w:val="pt-PT"/>
        </w:rPr>
        <w:t>Escrime</w:t>
      </w:r>
      <w:r>
        <w:rPr>
          <w:rFonts w:eastAsia="Arial Unicode MS" w:cs="Arial Unicode MS"/>
        </w:rPr>
        <w:t xml:space="preserve"> sur demande de la Présidente de la Commission d’Ethique et Déontologie afin que M.C fasse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objet de poursuites disciplinaires au sujet des faits suivants :</w:t>
      </w:r>
    </w:p>
    <w:p w14:paraId="6AA964AE" w14:textId="77777777" w:rsidR="004F4F7A" w:rsidRDefault="004F4F7A">
      <w:pPr>
        <w:pStyle w:val="Corps"/>
      </w:pPr>
    </w:p>
    <w:p w14:paraId="7F884AA3" w14:textId="1A38162A" w:rsidR="004F4F7A" w:rsidRDefault="00ED3B46">
      <w:pPr>
        <w:pStyle w:val="Corps"/>
        <w:numPr>
          <w:ilvl w:val="0"/>
          <w:numId w:val="2"/>
        </w:numPr>
      </w:pPr>
      <w:r>
        <w:rPr>
          <w:rFonts w:eastAsia="Arial Unicode MS" w:cs="Arial Unicode MS"/>
        </w:rPr>
        <w:t>Pour a</w:t>
      </w:r>
      <w:r w:rsidR="007B3CD5">
        <w:rPr>
          <w:rFonts w:eastAsia="Arial Unicode MS" w:cs="Arial Unicode MS"/>
        </w:rPr>
        <w:t>voir, alors qu</w:t>
      </w:r>
      <w:r w:rsidR="007B3CD5">
        <w:rPr>
          <w:rFonts w:eastAsia="Arial Unicode MS" w:cs="Arial Unicode MS"/>
          <w:rtl/>
        </w:rPr>
        <w:t>’</w:t>
      </w:r>
      <w:r w:rsidR="007B3CD5">
        <w:rPr>
          <w:rFonts w:eastAsia="Arial Unicode MS" w:cs="Arial Unicode MS"/>
        </w:rPr>
        <w:t>il participait comme tireur à une compétition, d</w:t>
      </w:r>
      <w:r w:rsidR="007B3CD5">
        <w:rPr>
          <w:rFonts w:eastAsia="Arial Unicode MS" w:cs="Arial Unicode MS"/>
          <w:rtl/>
        </w:rPr>
        <w:t>’</w:t>
      </w:r>
      <w:r w:rsidR="007B3CD5">
        <w:rPr>
          <w:rFonts w:eastAsia="Arial Unicode MS" w:cs="Arial Unicode MS"/>
        </w:rPr>
        <w:t>une part, agressé verbalement et physiquement l</w:t>
      </w:r>
      <w:r w:rsidR="007B3CD5">
        <w:rPr>
          <w:rFonts w:eastAsia="Arial Unicode MS" w:cs="Arial Unicode MS"/>
          <w:rtl/>
        </w:rPr>
        <w:t>’</w:t>
      </w:r>
      <w:r w:rsidR="007B3CD5">
        <w:rPr>
          <w:rFonts w:eastAsia="Arial Unicode MS" w:cs="Arial Unicode MS"/>
        </w:rPr>
        <w:t>arbitre M</w:t>
      </w:r>
      <w:r w:rsidR="00D075CF">
        <w:rPr>
          <w:rFonts w:eastAsia="Arial Unicode MS" w:cs="Arial Unicode MS"/>
        </w:rPr>
        <w:t xml:space="preserve">me </w:t>
      </w:r>
      <w:r w:rsidR="007B3CD5">
        <w:rPr>
          <w:rFonts w:eastAsia="Arial Unicode MS" w:cs="Arial Unicode MS"/>
        </w:rPr>
        <w:t>F en lui donnant volontairement un coup avec son arme sur la fesse droite, et d</w:t>
      </w:r>
      <w:r w:rsidR="007B3CD5">
        <w:rPr>
          <w:rFonts w:eastAsia="Arial Unicode MS" w:cs="Arial Unicode MS"/>
          <w:rtl/>
        </w:rPr>
        <w:t>’</w:t>
      </w:r>
      <w:r w:rsidR="007B3CD5">
        <w:rPr>
          <w:rFonts w:eastAsia="Arial Unicode MS" w:cs="Arial Unicode MS"/>
        </w:rPr>
        <w:t>autre part, adopté une attitude contraire à l’éthique sportive à l</w:t>
      </w:r>
      <w:r w:rsidR="007B3CD5">
        <w:rPr>
          <w:rFonts w:eastAsia="Arial Unicode MS" w:cs="Arial Unicode MS"/>
          <w:rtl/>
        </w:rPr>
        <w:t>’</w:t>
      </w:r>
      <w:r w:rsidR="007B3CD5">
        <w:rPr>
          <w:rFonts w:eastAsia="Arial Unicode MS" w:cs="Arial Unicode MS"/>
        </w:rPr>
        <w:t>encontre de cette personne.</w:t>
      </w:r>
    </w:p>
    <w:p w14:paraId="2AA450D8" w14:textId="77777777" w:rsidR="004F4F7A" w:rsidRDefault="004F4F7A">
      <w:pPr>
        <w:pStyle w:val="Corps"/>
      </w:pPr>
    </w:p>
    <w:p w14:paraId="7CBE2B3B" w14:textId="12412066" w:rsidR="004F4F7A" w:rsidRDefault="007B3CD5">
      <w:pPr>
        <w:pStyle w:val="Corps"/>
      </w:pPr>
      <w:r>
        <w:rPr>
          <w:rFonts w:eastAsia="Arial Unicode MS" w:cs="Arial Unicode MS"/>
        </w:rPr>
        <w:t xml:space="preserve">Considérant que, </w:t>
      </w:r>
      <w:r w:rsidR="00D075CF">
        <w:rPr>
          <w:rFonts w:eastAsia="Arial Unicode MS" w:cs="Arial Unicode MS"/>
        </w:rPr>
        <w:t>a</w:t>
      </w:r>
      <w:r>
        <w:rPr>
          <w:rFonts w:eastAsia="Arial Unicode MS" w:cs="Arial Unicode MS"/>
        </w:rPr>
        <w:t>ux termes de son rapport de carton noir, M</w:t>
      </w:r>
      <w:r w:rsidR="00D075CF">
        <w:rPr>
          <w:rFonts w:eastAsia="Arial Unicode MS" w:cs="Arial Unicode MS"/>
        </w:rPr>
        <w:t xml:space="preserve">me </w:t>
      </w:r>
      <w:r>
        <w:rPr>
          <w:rFonts w:eastAsia="Arial Unicode MS" w:cs="Arial Unicode MS"/>
        </w:rPr>
        <w:t>F fait valoir :</w:t>
      </w:r>
    </w:p>
    <w:p w14:paraId="268D828D" w14:textId="77777777" w:rsidR="004F4F7A" w:rsidRDefault="004F4F7A">
      <w:pPr>
        <w:pStyle w:val="Corps"/>
      </w:pPr>
    </w:p>
    <w:p w14:paraId="1DD6287A" w14:textId="4ACD85B0" w:rsidR="004F4F7A" w:rsidRDefault="007B3CD5">
      <w:pPr>
        <w:pStyle w:val="Corps"/>
        <w:numPr>
          <w:ilvl w:val="0"/>
          <w:numId w:val="2"/>
        </w:numPr>
      </w:pPr>
      <w:r>
        <w:rPr>
          <w:rFonts w:eastAsia="Arial Unicode MS" w:cs="Arial Unicode MS"/>
          <w:lang w:val="es-ES_tradnl"/>
        </w:rPr>
        <w:t>Que M</w:t>
      </w:r>
      <w:r>
        <w:rPr>
          <w:rFonts w:eastAsia="Arial Unicode MS" w:cs="Arial Unicode MS"/>
        </w:rPr>
        <w:t>.C s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est montré conflictuel et agressif dés le début du match</w:t>
      </w:r>
      <w:r w:rsidR="00D075CF">
        <w:rPr>
          <w:rFonts w:eastAsia="Arial Unicode MS" w:cs="Arial Unicode MS"/>
        </w:rPr>
        <w:t> ;</w:t>
      </w:r>
    </w:p>
    <w:p w14:paraId="3BDB8E36" w14:textId="305E47A6" w:rsidR="004F4F7A" w:rsidRDefault="007B3CD5">
      <w:pPr>
        <w:pStyle w:val="Corps"/>
        <w:numPr>
          <w:ilvl w:val="0"/>
          <w:numId w:val="2"/>
        </w:numPr>
      </w:pPr>
      <w:r>
        <w:rPr>
          <w:rFonts w:eastAsia="Arial Unicode MS" w:cs="Arial Unicode MS"/>
          <w:lang w:val="it-IT"/>
        </w:rPr>
        <w:t>Qu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 xml:space="preserve">elle a </w:t>
      </w:r>
      <w:r w:rsidR="00D075CF">
        <w:rPr>
          <w:rFonts w:eastAsia="Arial Unicode MS" w:cs="Arial Unicode MS"/>
        </w:rPr>
        <w:t>dû</w:t>
      </w:r>
      <w:r>
        <w:rPr>
          <w:rFonts w:eastAsia="Arial Unicode MS" w:cs="Arial Unicode MS"/>
        </w:rPr>
        <w:t xml:space="preserve"> le sanctionner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un carton jaune pour refus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obéir, dans la mesure o</w:t>
      </w:r>
      <w:r>
        <w:rPr>
          <w:rFonts w:eastAsia="Arial Unicode MS" w:cs="Arial Unicode MS"/>
          <w:lang w:val="it-IT"/>
        </w:rPr>
        <w:t>ù</w:t>
      </w:r>
      <w:r>
        <w:rPr>
          <w:rFonts w:eastAsia="Arial Unicode MS" w:cs="Arial Unicode MS"/>
        </w:rPr>
        <w:t xml:space="preserve"> celui-ci ne revenait pas à sa ligne de mise en garde</w:t>
      </w:r>
      <w:r w:rsidR="00D075CF">
        <w:rPr>
          <w:rFonts w:eastAsia="Arial Unicode MS" w:cs="Arial Unicode MS"/>
        </w:rPr>
        <w:t> ;</w:t>
      </w:r>
    </w:p>
    <w:p w14:paraId="70EB88CD" w14:textId="2614F95A" w:rsidR="004F4F7A" w:rsidRDefault="007B3CD5">
      <w:pPr>
        <w:pStyle w:val="Corps"/>
        <w:numPr>
          <w:ilvl w:val="0"/>
          <w:numId w:val="2"/>
        </w:numPr>
      </w:pPr>
      <w:r>
        <w:rPr>
          <w:rFonts w:eastAsia="Arial Unicode MS" w:cs="Arial Unicode MS"/>
          <w:lang w:val="it-IT"/>
        </w:rPr>
        <w:t>Qu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 xml:space="preserve">elle a </w:t>
      </w:r>
      <w:r w:rsidR="00D075CF">
        <w:rPr>
          <w:rFonts w:eastAsia="Arial Unicode MS" w:cs="Arial Unicode MS"/>
        </w:rPr>
        <w:t>dû</w:t>
      </w:r>
      <w:r>
        <w:rPr>
          <w:rFonts w:eastAsia="Arial Unicode MS" w:cs="Arial Unicode MS"/>
        </w:rPr>
        <w:t xml:space="preserve"> ensuite le sanctionner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un carton rouge pour la mê</w:t>
      </w:r>
      <w:r>
        <w:rPr>
          <w:rFonts w:eastAsia="Arial Unicode MS" w:cs="Arial Unicode MS"/>
          <w:lang w:val="it-IT"/>
        </w:rPr>
        <w:t>me cause</w:t>
      </w:r>
      <w:r w:rsidR="00D075CF">
        <w:rPr>
          <w:rFonts w:eastAsia="Arial Unicode MS" w:cs="Arial Unicode MS"/>
          <w:lang w:val="it-IT"/>
        </w:rPr>
        <w:t xml:space="preserve"> ;</w:t>
      </w:r>
    </w:p>
    <w:p w14:paraId="16EC22DA" w14:textId="61B27CC6" w:rsidR="004F4F7A" w:rsidRDefault="007B3CD5">
      <w:pPr>
        <w:pStyle w:val="Corps"/>
        <w:numPr>
          <w:ilvl w:val="0"/>
          <w:numId w:val="2"/>
        </w:numPr>
      </w:pPr>
      <w:r>
        <w:rPr>
          <w:rFonts w:eastAsia="Arial Unicode MS" w:cs="Arial Unicode MS"/>
          <w:lang w:val="it-IT"/>
        </w:rPr>
        <w:t>Qu</w:t>
      </w:r>
      <w:r>
        <w:rPr>
          <w:rFonts w:eastAsia="Arial Unicode MS" w:cs="Arial Unicode MS"/>
        </w:rPr>
        <w:t>’à la fin du match, apr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</w:rPr>
        <w:t>s le salut, et alors qu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  <w:lang w:val="it-IT"/>
        </w:rPr>
        <w:t>elle r</w:t>
      </w:r>
      <w:r>
        <w:rPr>
          <w:rFonts w:eastAsia="Arial Unicode MS" w:cs="Arial Unicode MS"/>
        </w:rPr>
        <w:t>é</w:t>
      </w:r>
      <w:r>
        <w:rPr>
          <w:rFonts w:eastAsia="Arial Unicode MS" w:cs="Arial Unicode MS"/>
          <w:lang w:val="it-IT"/>
        </w:rPr>
        <w:t>cup</w:t>
      </w:r>
      <w:r>
        <w:rPr>
          <w:rFonts w:eastAsia="Arial Unicode MS" w:cs="Arial Unicode MS"/>
        </w:rPr>
        <w:t>érait le porte-papier, M.C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 xml:space="preserve">a frappé violemment sur la fesse droite avec son arme ; </w:t>
      </w:r>
      <w:r>
        <w:rPr>
          <w:rFonts w:eastAsia="Arial Unicode MS" w:cs="Arial Unicode MS"/>
          <w:lang w:val="es-ES_tradnl"/>
        </w:rPr>
        <w:t>qu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 xml:space="preserve">elle lui a indiqué </w:t>
      </w:r>
      <w:r>
        <w:rPr>
          <w:rFonts w:eastAsia="Arial Unicode MS" w:cs="Arial Unicode MS"/>
          <w:lang w:val="es-ES_tradnl"/>
        </w:rPr>
        <w:t>qu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  <w:lang w:val="it-IT"/>
        </w:rPr>
        <w:t>il s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agissait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un comportement inacceptable, ce qu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il a refusé de reconnaî</w:t>
      </w:r>
      <w:r>
        <w:rPr>
          <w:rFonts w:eastAsia="Arial Unicode MS" w:cs="Arial Unicode MS"/>
          <w:lang w:val="it-IT"/>
        </w:rPr>
        <w:t>tre</w:t>
      </w:r>
      <w:r w:rsidR="00334077">
        <w:rPr>
          <w:rFonts w:eastAsia="Arial Unicode MS" w:cs="Arial Unicode MS"/>
          <w:lang w:val="it-IT"/>
        </w:rPr>
        <w:t>;</w:t>
      </w:r>
    </w:p>
    <w:p w14:paraId="7C01BAC4" w14:textId="77777777" w:rsidR="004F4F7A" w:rsidRDefault="007B3CD5">
      <w:pPr>
        <w:pStyle w:val="Corps"/>
        <w:numPr>
          <w:ilvl w:val="0"/>
          <w:numId w:val="2"/>
        </w:numPr>
      </w:pPr>
      <w:r>
        <w:rPr>
          <w:rFonts w:eastAsia="Arial Unicode MS" w:cs="Arial Unicode MS"/>
          <w:lang w:val="it-IT"/>
        </w:rPr>
        <w:t>Qu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elle est partie aux toilettes en raison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une détresse émotionnelle ; qu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en sortant des toilettes, M.C s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est approché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elle et s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 xml:space="preserve">est exclamé « pas de cri, pas de cri </w:t>
      </w:r>
      <w:r>
        <w:rPr>
          <w:rFonts w:eastAsia="Arial Unicode MS" w:cs="Arial Unicode MS"/>
          <w:lang w:val="it-IT"/>
        </w:rPr>
        <w:t>»</w:t>
      </w:r>
      <w:r>
        <w:rPr>
          <w:rFonts w:eastAsia="Arial Unicode MS" w:cs="Arial Unicode MS"/>
        </w:rPr>
        <w:t>.</w:t>
      </w:r>
    </w:p>
    <w:p w14:paraId="6966EC88" w14:textId="77777777" w:rsidR="004F4F7A" w:rsidRDefault="007B3CD5">
      <w:pPr>
        <w:pStyle w:val="Corps"/>
        <w:numPr>
          <w:ilvl w:val="0"/>
          <w:numId w:val="2"/>
        </w:numPr>
      </w:pPr>
      <w:r>
        <w:rPr>
          <w:rFonts w:eastAsia="Arial Unicode MS" w:cs="Arial Unicode MS"/>
          <w:lang w:val="es-ES_tradnl"/>
        </w:rPr>
        <w:t>Que c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est la premi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</w:rPr>
        <w:t>re fois qu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elle se fait agresser par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arme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un tireur ; qu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  <w:lang w:val="it-IT"/>
        </w:rPr>
        <w:t>elle</w:t>
      </w:r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  <w:lang w:val="pt-PT"/>
        </w:rPr>
        <w:t>consid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</w:rPr>
        <w:t>re cet acte comme insultant et irrespectueux ; qu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elle a ressenti le fait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avoir été frappé avec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arme comme un élément de harc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</w:rPr>
        <w:t>lement sexuel, espérant à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avenir que ses coll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</w:rPr>
        <w:t>gues féminines ne subiront jamais un comportement aussi dégradant et humiliant de la part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autres athl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</w:rPr>
        <w:t>tes dans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autres compétitions.</w:t>
      </w:r>
    </w:p>
    <w:p w14:paraId="2C8D1D03" w14:textId="77777777" w:rsidR="004F4F7A" w:rsidRDefault="004F4F7A">
      <w:pPr>
        <w:pStyle w:val="Corps"/>
      </w:pPr>
    </w:p>
    <w:p w14:paraId="3C9EBC61" w14:textId="77777777" w:rsidR="004F4F7A" w:rsidRDefault="007B3CD5">
      <w:pPr>
        <w:pStyle w:val="Corps"/>
      </w:pPr>
      <w:r>
        <w:rPr>
          <w:rFonts w:eastAsia="Arial Unicode MS" w:cs="Arial Unicode MS"/>
        </w:rPr>
        <w:t>Considérant que, suite aux</w:t>
      </w:r>
      <w:r>
        <w:rPr>
          <w:rFonts w:eastAsia="Arial Unicode MS" w:cs="Arial Unicode MS"/>
          <w:lang w:val="it-IT"/>
        </w:rPr>
        <w:t xml:space="preserve"> diff</w:t>
      </w:r>
      <w:r>
        <w:rPr>
          <w:rFonts w:eastAsia="Arial Unicode MS" w:cs="Arial Unicode MS"/>
        </w:rPr>
        <w:t>é</w:t>
      </w:r>
      <w:r>
        <w:rPr>
          <w:rFonts w:eastAsia="Arial Unicode MS" w:cs="Arial Unicode MS"/>
          <w:lang w:val="en-US"/>
        </w:rPr>
        <w:t>rents t</w:t>
      </w:r>
      <w:r>
        <w:rPr>
          <w:rFonts w:eastAsia="Arial Unicode MS" w:cs="Arial Unicode MS"/>
        </w:rPr>
        <w:t xml:space="preserve">émoignages présentés par chacune des parties, il en ressort </w:t>
      </w:r>
      <w:r>
        <w:rPr>
          <w:rFonts w:eastAsia="Arial Unicode MS" w:cs="Arial Unicode MS"/>
          <w:lang w:val="es-ES_tradnl"/>
        </w:rPr>
        <w:t>que M</w:t>
      </w:r>
      <w:r>
        <w:rPr>
          <w:rFonts w:eastAsia="Arial Unicode MS" w:cs="Arial Unicode MS"/>
        </w:rPr>
        <w:t>.C, à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 xml:space="preserve">issue du </w:t>
      </w:r>
      <w:r>
        <w:rPr>
          <w:rFonts w:eastAsia="Arial Unicode MS" w:cs="Arial Unicode MS"/>
          <w:lang w:val="en-US"/>
        </w:rPr>
        <w:t>match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opposant à M.X, a touché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arbitre M.F avec son arme, à hauteur de ses fesses, ce que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arbitre a tr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  <w:lang w:val="de-DE"/>
        </w:rPr>
        <w:t>s mal v</w:t>
      </w:r>
      <w:r>
        <w:rPr>
          <w:rFonts w:eastAsia="Arial Unicode MS" w:cs="Arial Unicode MS"/>
        </w:rPr>
        <w:t>écu, et ce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 xml:space="preserve">autant plus que le </w:t>
      </w:r>
      <w:r>
        <w:rPr>
          <w:rFonts w:eastAsia="Arial Unicode MS" w:cs="Arial Unicode MS"/>
          <w:lang w:val="en-US"/>
        </w:rPr>
        <w:t>match s</w:t>
      </w:r>
      <w:r>
        <w:rPr>
          <w:rFonts w:eastAsia="Arial Unicode MS" w:cs="Arial Unicode MS"/>
        </w:rPr>
        <w:t>’était déroulé dans des conditions éprouvantes pour celle-ci. M.B, en sa qualité de témoin de M.C,  même s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il entend qualifier le geste de M.C «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  <w:lang w:val="it-IT"/>
        </w:rPr>
        <w:t xml:space="preserve">amical » </w:t>
      </w:r>
      <w:r>
        <w:rPr>
          <w:rFonts w:eastAsia="Arial Unicode MS" w:cs="Arial Unicode MS"/>
        </w:rPr>
        <w:t xml:space="preserve">reconnait pour le moins que ce geste était inapproprié, et que le comportement de M.C était « </w:t>
      </w:r>
      <w:r>
        <w:rPr>
          <w:rFonts w:eastAsia="Arial Unicode MS" w:cs="Arial Unicode MS"/>
          <w:lang w:val="pt-PT"/>
        </w:rPr>
        <w:t xml:space="preserve">limite </w:t>
      </w:r>
      <w:r>
        <w:rPr>
          <w:rFonts w:eastAsia="Arial Unicode MS" w:cs="Arial Unicode MS"/>
          <w:lang w:val="it-IT"/>
        </w:rPr>
        <w:t>»</w:t>
      </w:r>
      <w:r>
        <w:rPr>
          <w:rFonts w:eastAsia="Arial Unicode MS" w:cs="Arial Unicode MS"/>
        </w:rPr>
        <w:t xml:space="preserve">. </w:t>
      </w:r>
    </w:p>
    <w:p w14:paraId="30ADA93C" w14:textId="77777777" w:rsidR="004F4F7A" w:rsidRDefault="004F4F7A">
      <w:pPr>
        <w:pStyle w:val="Corps"/>
      </w:pPr>
    </w:p>
    <w:p w14:paraId="11422E07" w14:textId="5DA2737E" w:rsidR="004F4F7A" w:rsidRDefault="007B3CD5">
      <w:pPr>
        <w:pStyle w:val="Corps"/>
      </w:pPr>
      <w:r>
        <w:rPr>
          <w:rFonts w:eastAsia="Arial Unicode MS" w:cs="Arial Unicode MS"/>
        </w:rPr>
        <w:t>M.C</w:t>
      </w:r>
      <w:r w:rsidR="00FC0CB9">
        <w:rPr>
          <w:rFonts w:eastAsia="Arial Unicode MS" w:cs="Arial Unicode MS"/>
        </w:rPr>
        <w:t>, avec</w:t>
      </w:r>
      <w:r>
        <w:rPr>
          <w:rFonts w:eastAsia="Arial Unicode MS" w:cs="Arial Unicode MS"/>
        </w:rPr>
        <w:t xml:space="preserve"> son expérience, notamment sur le plan international, ainsi qu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 xml:space="preserve">en sa </w:t>
      </w:r>
      <w:r>
        <w:rPr>
          <w:rFonts w:eastAsia="Arial Unicode MS" w:cs="Arial Unicode MS"/>
          <w:lang w:val="it-IT"/>
        </w:rPr>
        <w:t>qualit</w:t>
      </w:r>
      <w:r>
        <w:rPr>
          <w:rFonts w:eastAsia="Arial Unicode MS" w:cs="Arial Unicode MS"/>
        </w:rPr>
        <w:t>é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enseignant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escrime, a connaissance du fait que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arbitre doit être salué par une poignée de main et qu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il n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 pas à toucher un arbitre avec son arme. M.C, en agissant ainsi, n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 pas respecté l’éthique sportive qui doit animer un escrimeur.</w:t>
      </w:r>
    </w:p>
    <w:p w14:paraId="32EC841B" w14:textId="77777777" w:rsidR="004F4F7A" w:rsidRDefault="004F4F7A">
      <w:pPr>
        <w:pStyle w:val="Corps"/>
      </w:pPr>
    </w:p>
    <w:p w14:paraId="3694D72D" w14:textId="77777777" w:rsidR="004F4F7A" w:rsidRDefault="007B3CD5">
      <w:pPr>
        <w:pStyle w:val="Corps"/>
      </w:pPr>
      <w:r>
        <w:rPr>
          <w:rFonts w:eastAsia="Arial Unicode MS" w:cs="Arial Unicode MS"/>
        </w:rPr>
        <w:t>M.C</w:t>
      </w:r>
      <w:r>
        <w:rPr>
          <w:rFonts w:eastAsia="Arial Unicode MS" w:cs="Arial Unicode MS"/>
          <w:lang w:val="it-IT"/>
        </w:rPr>
        <w:t xml:space="preserve"> a d</w:t>
      </w:r>
      <w:r>
        <w:rPr>
          <w:rFonts w:eastAsia="Arial Unicode MS" w:cs="Arial Unicode MS"/>
        </w:rPr>
        <w:t>éjà été condamné au niveau disciplinaire.</w:t>
      </w:r>
    </w:p>
    <w:p w14:paraId="070FAB40" w14:textId="77777777" w:rsidR="004F4F7A" w:rsidRDefault="004F4F7A">
      <w:pPr>
        <w:pStyle w:val="Corps"/>
      </w:pPr>
    </w:p>
    <w:p w14:paraId="7F2957D0" w14:textId="77777777" w:rsidR="004F4F7A" w:rsidRDefault="007B3CD5">
      <w:pPr>
        <w:pStyle w:val="Corps"/>
      </w:pPr>
      <w:r>
        <w:rPr>
          <w:rFonts w:eastAsia="Arial Unicode MS" w:cs="Arial Unicode MS"/>
        </w:rPr>
        <w:t>La Commission de discipline prononce à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encontre de M.C une peine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interdiction temporaire de participer en tant que tireur aux compétitions et manifestations sportives organisé</w:t>
      </w:r>
      <w:r>
        <w:rPr>
          <w:rFonts w:eastAsia="Arial Unicode MS" w:cs="Arial Unicode MS"/>
          <w:lang w:val="pt-PT"/>
        </w:rPr>
        <w:t>es ou autoris</w:t>
      </w:r>
      <w:r>
        <w:rPr>
          <w:rFonts w:eastAsia="Arial Unicode MS" w:cs="Arial Unicode MS"/>
        </w:rPr>
        <w:t xml:space="preserve">ées par la fédération, et ce pour une durée de 6 mois dont trois mois assortis du sursis à compter du jour de la survenance des faits. </w:t>
      </w:r>
    </w:p>
    <w:p w14:paraId="701AD526" w14:textId="77777777" w:rsidR="004F4F7A" w:rsidRDefault="004F4F7A">
      <w:pPr>
        <w:pStyle w:val="Corps"/>
      </w:pPr>
    </w:p>
    <w:p w14:paraId="1CA7DDCF" w14:textId="77777777" w:rsidR="000E4803" w:rsidRDefault="000E4803" w:rsidP="000E4803">
      <w:pPr>
        <w:pStyle w:val="Corps"/>
      </w:pPr>
    </w:p>
    <w:p w14:paraId="6EF515C1" w14:textId="77777777" w:rsidR="000E4803" w:rsidRDefault="000E4803" w:rsidP="000E4803">
      <w:pPr>
        <w:pStyle w:val="Corps"/>
      </w:pPr>
      <w:r>
        <w:rPr>
          <w:rFonts w:eastAsia="Arial Unicode MS" w:cs="Arial Unicode MS"/>
        </w:rPr>
        <w:t>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Organe disciplinaire d’Appel de la FFE s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est ré</w:t>
      </w:r>
      <w:r>
        <w:rPr>
          <w:rFonts w:eastAsia="Arial Unicode MS" w:cs="Arial Unicode MS"/>
          <w:lang w:val="it-IT"/>
        </w:rPr>
        <w:t xml:space="preserve">uni le </w:t>
      </w:r>
      <w:r>
        <w:rPr>
          <w:rFonts w:eastAsia="Arial Unicode MS" w:cs="Arial Unicode MS"/>
        </w:rPr>
        <w:t>14 mai 2024 suite à un recours adressé par M.C, celui-ci conteste la décision de première instance l’ayant sanctionné disciplinairement à une peine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 xml:space="preserve">interdiction temporaire de participer en tant que tireur aux compétitions et manifestations sportives organisées ou </w:t>
      </w:r>
      <w:r>
        <w:rPr>
          <w:rFonts w:eastAsia="Arial Unicode MS" w:cs="Arial Unicode MS"/>
          <w:lang w:val="pt-PT"/>
        </w:rPr>
        <w:t>autoris</w:t>
      </w:r>
      <w:r>
        <w:rPr>
          <w:rFonts w:eastAsia="Arial Unicode MS" w:cs="Arial Unicode MS"/>
        </w:rPr>
        <w:t>ées par la fédération, et ce pour une durée de 6 mois dont trois mois assortis du sursis.</w:t>
      </w:r>
    </w:p>
    <w:p w14:paraId="4B5078DC" w14:textId="77777777" w:rsidR="000E4803" w:rsidRDefault="000E4803" w:rsidP="000E4803">
      <w:pPr>
        <w:pStyle w:val="Corps"/>
      </w:pPr>
    </w:p>
    <w:p w14:paraId="6939718D" w14:textId="77777777" w:rsidR="000E4803" w:rsidRDefault="000E4803" w:rsidP="000E4803">
      <w:pPr>
        <w:pStyle w:val="Corps"/>
      </w:pPr>
      <w:r>
        <w:rPr>
          <w:rFonts w:eastAsia="Arial Unicode MS" w:cs="Arial Unicode MS"/>
        </w:rPr>
        <w:t xml:space="preserve">M.C conteste les faits de première instance : </w:t>
      </w:r>
    </w:p>
    <w:p w14:paraId="5BC6220F" w14:textId="77777777" w:rsidR="000E4803" w:rsidRDefault="000E4803" w:rsidP="000E4803">
      <w:pPr>
        <w:pStyle w:val="Corps"/>
      </w:pPr>
    </w:p>
    <w:p w14:paraId="5B15929B" w14:textId="77777777" w:rsidR="000E4803" w:rsidRDefault="000E4803" w:rsidP="000E4803">
      <w:pPr>
        <w:pStyle w:val="Corps"/>
        <w:ind w:left="720"/>
        <w:rPr>
          <w:u w:val="single"/>
        </w:rPr>
      </w:pPr>
      <w:r>
        <w:rPr>
          <w:u w:val="single"/>
        </w:rPr>
        <w:t xml:space="preserve">Sur la forme : </w:t>
      </w:r>
    </w:p>
    <w:p w14:paraId="65A6397F" w14:textId="77777777" w:rsidR="000E4803" w:rsidRDefault="000E4803" w:rsidP="000E4803">
      <w:pPr>
        <w:pStyle w:val="Corps"/>
      </w:pPr>
    </w:p>
    <w:p w14:paraId="34F89A46" w14:textId="1A5C008D" w:rsidR="000E4803" w:rsidRDefault="000E4803" w:rsidP="000E4803">
      <w:pPr>
        <w:pStyle w:val="Corps"/>
        <w:numPr>
          <w:ilvl w:val="0"/>
          <w:numId w:val="3"/>
        </w:numPr>
      </w:pPr>
      <w:r>
        <w:rPr>
          <w:rFonts w:eastAsia="Arial Unicode MS" w:cs="Arial Unicode MS"/>
        </w:rPr>
        <w:t>Demande</w:t>
      </w:r>
      <w:r w:rsidR="001F320B">
        <w:rPr>
          <w:rFonts w:eastAsia="Arial Unicode MS" w:cs="Arial Unicode MS"/>
        </w:rPr>
        <w:t>r</w:t>
      </w:r>
      <w:r>
        <w:rPr>
          <w:rFonts w:eastAsia="Arial Unicode MS" w:cs="Arial Unicode MS"/>
        </w:rPr>
        <w:t xml:space="preserve">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annulation de la décision de premi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</w:rPr>
        <w:t>re instance par la connaissance de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ensemble des pi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</w:rPr>
        <w:t>ces du dossier par la commission éthique et dé</w:t>
      </w:r>
      <w:r>
        <w:rPr>
          <w:rFonts w:eastAsia="Arial Unicode MS" w:cs="Arial Unicode MS"/>
          <w:lang w:val="it-IT"/>
        </w:rPr>
        <w:t>ontologie</w:t>
      </w:r>
      <w:r w:rsidR="003803EC">
        <w:rPr>
          <w:rFonts w:eastAsia="Arial Unicode MS" w:cs="Arial Unicode MS"/>
          <w:lang w:val="it-IT"/>
        </w:rPr>
        <w:t>,</w:t>
      </w:r>
      <w:r>
        <w:rPr>
          <w:rFonts w:eastAsia="Arial Unicode MS" w:cs="Arial Unicode MS"/>
          <w:lang w:val="it-IT"/>
        </w:rPr>
        <w:t xml:space="preserve"> consid</w:t>
      </w:r>
      <w:r>
        <w:rPr>
          <w:rFonts w:eastAsia="Arial Unicode MS" w:cs="Arial Unicode MS"/>
        </w:rPr>
        <w:t>éré</w:t>
      </w:r>
      <w:r w:rsidR="003803EC">
        <w:rPr>
          <w:rFonts w:eastAsia="Arial Unicode MS" w:cs="Arial Unicode MS"/>
        </w:rPr>
        <w:t>e</w:t>
      </w:r>
      <w:r>
        <w:rPr>
          <w:rFonts w:eastAsia="Arial Unicode MS" w:cs="Arial Unicode MS"/>
        </w:rPr>
        <w:t xml:space="preserve"> comme une violation de la confidentialité dans le cadre de la procédure et non conforme au r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</w:rPr>
        <w:t>glement disciplinaire</w:t>
      </w:r>
      <w:r w:rsidR="00C13417">
        <w:rPr>
          <w:rFonts w:eastAsia="Arial Unicode MS" w:cs="Arial Unicode MS"/>
        </w:rPr>
        <w:t> ;</w:t>
      </w:r>
    </w:p>
    <w:p w14:paraId="404340CD" w14:textId="568DE61E" w:rsidR="000E4803" w:rsidRDefault="000E4803" w:rsidP="000E4803">
      <w:pPr>
        <w:pStyle w:val="Corps"/>
        <w:numPr>
          <w:ilvl w:val="0"/>
          <w:numId w:val="3"/>
        </w:numPr>
      </w:pPr>
      <w:r>
        <w:rPr>
          <w:rFonts w:eastAsia="Arial Unicode MS" w:cs="Arial Unicode MS"/>
        </w:rPr>
        <w:t>Demande</w:t>
      </w:r>
      <w:r w:rsidR="001F320B">
        <w:rPr>
          <w:rFonts w:eastAsia="Arial Unicode MS" w:cs="Arial Unicode MS"/>
        </w:rPr>
        <w:t>r</w:t>
      </w:r>
      <w:r>
        <w:rPr>
          <w:rFonts w:eastAsia="Arial Unicode MS" w:cs="Arial Unicode MS"/>
        </w:rPr>
        <w:t xml:space="preserve">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application de la r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  <w:lang w:val="da-DK"/>
        </w:rPr>
        <w:t xml:space="preserve">gle </w:t>
      </w:r>
      <w:r>
        <w:rPr>
          <w:rFonts w:eastAsia="Arial Unicode MS" w:cs="Arial Unicode MS"/>
        </w:rPr>
        <w:t xml:space="preserve">« </w:t>
      </w:r>
      <w:r>
        <w:rPr>
          <w:rFonts w:eastAsia="Arial Unicode MS" w:cs="Arial Unicode MS"/>
          <w:lang w:val="de-DE"/>
        </w:rPr>
        <w:t xml:space="preserve">non bis in idem </w:t>
      </w:r>
      <w:r>
        <w:rPr>
          <w:rFonts w:eastAsia="Arial Unicode MS" w:cs="Arial Unicode MS"/>
          <w:lang w:val="it-IT"/>
        </w:rPr>
        <w:t xml:space="preserve">» </w:t>
      </w:r>
      <w:r>
        <w:rPr>
          <w:rFonts w:eastAsia="Arial Unicode MS" w:cs="Arial Unicode MS"/>
        </w:rPr>
        <w:t>nul ne peut être jugé deux fois pour le même fait</w:t>
      </w:r>
      <w:r w:rsidR="00C13417">
        <w:rPr>
          <w:rFonts w:eastAsia="Arial Unicode MS" w:cs="Arial Unicode MS"/>
        </w:rPr>
        <w:t>.</w:t>
      </w:r>
    </w:p>
    <w:p w14:paraId="6F19DC59" w14:textId="77777777" w:rsidR="000E4803" w:rsidRDefault="000E4803" w:rsidP="000E4803">
      <w:pPr>
        <w:pStyle w:val="Corps"/>
      </w:pPr>
    </w:p>
    <w:p w14:paraId="4E274767" w14:textId="77777777" w:rsidR="000E4803" w:rsidRDefault="000E4803" w:rsidP="000E4803">
      <w:pPr>
        <w:pStyle w:val="Corps"/>
        <w:rPr>
          <w:u w:val="single"/>
        </w:rPr>
      </w:pPr>
      <w:r>
        <w:rPr>
          <w:rStyle w:val="Aucun"/>
        </w:rPr>
        <w:tab/>
      </w:r>
      <w:r>
        <w:rPr>
          <w:u w:val="single"/>
        </w:rPr>
        <w:t xml:space="preserve">Sur le fond : </w:t>
      </w:r>
    </w:p>
    <w:p w14:paraId="53EB2B09" w14:textId="77777777" w:rsidR="000E4803" w:rsidRDefault="000E4803" w:rsidP="000E4803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Arial" w:eastAsia="Arial" w:hAnsi="Arial" w:cs="Arial"/>
          <w:sz w:val="22"/>
          <w:szCs w:val="22"/>
        </w:rPr>
      </w:pPr>
    </w:p>
    <w:p w14:paraId="7FDED254" w14:textId="36715CF0" w:rsidR="000E4803" w:rsidRDefault="000E4803" w:rsidP="000E4803">
      <w:pPr>
        <w:pStyle w:val="Pardfaut"/>
        <w:numPr>
          <w:ilvl w:val="0"/>
          <w:numId w:val="4"/>
        </w:numPr>
        <w:spacing w:before="0"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Constater que la feuille de match a été </w:t>
      </w:r>
      <w:r>
        <w:rPr>
          <w:rFonts w:ascii="Arial" w:hAnsi="Arial"/>
          <w:sz w:val="22"/>
          <w:szCs w:val="22"/>
          <w:lang w:val="it-IT"/>
        </w:rPr>
        <w:t>modifi</w:t>
      </w:r>
      <w:r>
        <w:rPr>
          <w:rFonts w:ascii="Arial" w:hAnsi="Arial"/>
          <w:sz w:val="22"/>
          <w:szCs w:val="22"/>
        </w:rPr>
        <w:t>ée</w:t>
      </w:r>
      <w:r w:rsidR="00C13417">
        <w:rPr>
          <w:rFonts w:ascii="Arial" w:hAnsi="Arial"/>
          <w:sz w:val="22"/>
          <w:szCs w:val="22"/>
        </w:rPr>
        <w:t> ;</w:t>
      </w:r>
    </w:p>
    <w:p w14:paraId="2237ED75" w14:textId="5F8155F7" w:rsidR="000E4803" w:rsidRDefault="000E4803" w:rsidP="000E4803">
      <w:pPr>
        <w:pStyle w:val="Pardfaut"/>
        <w:numPr>
          <w:ilvl w:val="0"/>
          <w:numId w:val="4"/>
        </w:numPr>
        <w:spacing w:before="0" w:line="240" w:lineRule="auto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Conteste</w:t>
      </w:r>
      <w:r w:rsidR="00C13417">
        <w:rPr>
          <w:rFonts w:ascii="Arial" w:hAnsi="Arial"/>
          <w:sz w:val="22"/>
          <w:szCs w:val="22"/>
          <w:lang w:val="it-IT"/>
        </w:rPr>
        <w:t>r</w:t>
      </w:r>
      <w:r>
        <w:rPr>
          <w:rFonts w:ascii="Arial" w:hAnsi="Arial"/>
          <w:sz w:val="22"/>
          <w:szCs w:val="22"/>
          <w:lang w:val="it-IT"/>
        </w:rPr>
        <w:t xml:space="preserve"> la d</w:t>
      </w:r>
      <w:r>
        <w:rPr>
          <w:rFonts w:ascii="Arial" w:hAnsi="Arial"/>
          <w:sz w:val="22"/>
          <w:szCs w:val="22"/>
        </w:rPr>
        <w:t>écision de calquer la sanction de la commission de discipline sur la décision de l</w:t>
      </w:r>
      <w:r w:rsidR="00C13417">
        <w:rPr>
          <w:rFonts w:ascii="Arial" w:hAnsi="Arial"/>
          <w:sz w:val="22"/>
          <w:szCs w:val="22"/>
        </w:rPr>
        <w:t>’instance internationale</w:t>
      </w:r>
      <w:r>
        <w:rPr>
          <w:rFonts w:ascii="Arial" w:hAnsi="Arial"/>
          <w:sz w:val="22"/>
          <w:szCs w:val="22"/>
        </w:rPr>
        <w:t xml:space="preserve"> alors que la liberté de choix s</w:t>
      </w:r>
      <w:r>
        <w:rPr>
          <w:rFonts w:ascii="Arial" w:hAnsi="Arial"/>
          <w:sz w:val="22"/>
          <w:szCs w:val="22"/>
          <w:rtl/>
        </w:rPr>
        <w:t>’</w:t>
      </w:r>
      <w:r>
        <w:rPr>
          <w:rFonts w:ascii="Arial" w:hAnsi="Arial"/>
          <w:sz w:val="22"/>
          <w:szCs w:val="22"/>
        </w:rPr>
        <w:t>offre par l</w:t>
      </w:r>
      <w:r>
        <w:rPr>
          <w:rFonts w:ascii="Arial" w:hAnsi="Arial"/>
          <w:sz w:val="22"/>
          <w:szCs w:val="22"/>
          <w:rtl/>
        </w:rPr>
        <w:t>’</w:t>
      </w:r>
      <w:r>
        <w:rPr>
          <w:rFonts w:ascii="Arial" w:hAnsi="Arial"/>
          <w:sz w:val="22"/>
          <w:szCs w:val="22"/>
        </w:rPr>
        <w:t>application du r</w:t>
      </w:r>
      <w:r>
        <w:rPr>
          <w:rFonts w:ascii="Arial" w:hAnsi="Arial"/>
          <w:sz w:val="22"/>
          <w:szCs w:val="22"/>
          <w:lang w:val="it-IT"/>
        </w:rPr>
        <w:t>è</w:t>
      </w:r>
      <w:r>
        <w:rPr>
          <w:rFonts w:ascii="Arial" w:hAnsi="Arial"/>
          <w:sz w:val="22"/>
          <w:szCs w:val="22"/>
        </w:rPr>
        <w:t>glement disciplinaire de la FFE</w:t>
      </w:r>
      <w:r w:rsidR="00FE6260">
        <w:rPr>
          <w:rFonts w:ascii="Arial" w:hAnsi="Arial"/>
          <w:sz w:val="22"/>
          <w:szCs w:val="22"/>
        </w:rPr>
        <w:t> ;</w:t>
      </w:r>
    </w:p>
    <w:p w14:paraId="569D6E9B" w14:textId="7FCBC72F" w:rsidR="000E4803" w:rsidRDefault="000E4803" w:rsidP="000E4803">
      <w:pPr>
        <w:pStyle w:val="Pardfaut"/>
        <w:numPr>
          <w:ilvl w:val="0"/>
          <w:numId w:val="4"/>
        </w:numPr>
        <w:spacing w:before="0"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Conteste</w:t>
      </w:r>
      <w:r w:rsidR="00FE6260"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 xml:space="preserve"> les notions d</w:t>
      </w:r>
      <w:r>
        <w:rPr>
          <w:rFonts w:ascii="Arial" w:hAnsi="Arial"/>
          <w:sz w:val="22"/>
          <w:szCs w:val="22"/>
          <w:rtl/>
        </w:rPr>
        <w:t>’</w:t>
      </w:r>
      <w:r>
        <w:rPr>
          <w:rFonts w:ascii="Arial" w:hAnsi="Arial"/>
          <w:sz w:val="22"/>
          <w:szCs w:val="22"/>
        </w:rPr>
        <w:t>agressions sexuelles, d</w:t>
      </w:r>
      <w:r>
        <w:rPr>
          <w:rFonts w:ascii="Arial" w:hAnsi="Arial"/>
          <w:sz w:val="22"/>
          <w:szCs w:val="22"/>
          <w:rtl/>
        </w:rPr>
        <w:t>’</w:t>
      </w:r>
      <w:r>
        <w:rPr>
          <w:rFonts w:ascii="Arial" w:hAnsi="Arial"/>
          <w:sz w:val="22"/>
          <w:szCs w:val="22"/>
        </w:rPr>
        <w:t>agressions verbales et d</w:t>
      </w:r>
      <w:r>
        <w:rPr>
          <w:rFonts w:ascii="Arial" w:hAnsi="Arial"/>
          <w:sz w:val="22"/>
          <w:szCs w:val="22"/>
          <w:rtl/>
        </w:rPr>
        <w:t>’</w:t>
      </w:r>
      <w:r>
        <w:rPr>
          <w:rFonts w:ascii="Arial" w:hAnsi="Arial"/>
          <w:sz w:val="22"/>
          <w:szCs w:val="22"/>
          <w:lang w:val="en-US"/>
        </w:rPr>
        <w:t>agression</w:t>
      </w:r>
      <w:r>
        <w:rPr>
          <w:rFonts w:ascii="Arial" w:hAnsi="Arial"/>
          <w:sz w:val="22"/>
          <w:szCs w:val="22"/>
        </w:rPr>
        <w:t xml:space="preserve"> physique « coup donné avec force </w:t>
      </w:r>
      <w:r>
        <w:rPr>
          <w:rFonts w:ascii="Arial" w:hAnsi="Arial"/>
          <w:sz w:val="22"/>
          <w:szCs w:val="22"/>
          <w:lang w:val="it-IT"/>
        </w:rPr>
        <w:t xml:space="preserve">» </w:t>
      </w:r>
      <w:r>
        <w:rPr>
          <w:rFonts w:ascii="Arial" w:hAnsi="Arial"/>
          <w:sz w:val="22"/>
          <w:szCs w:val="22"/>
        </w:rPr>
        <w:t>avec une remise en cause de la traduction en français du témoignage.</w:t>
      </w:r>
    </w:p>
    <w:p w14:paraId="70A906A0" w14:textId="77777777" w:rsidR="000E4803" w:rsidRDefault="000E4803" w:rsidP="000E4803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Arial" w:eastAsia="Arial" w:hAnsi="Arial" w:cs="Arial"/>
          <w:sz w:val="22"/>
          <w:szCs w:val="22"/>
        </w:rPr>
      </w:pPr>
    </w:p>
    <w:p w14:paraId="1F700B8F" w14:textId="2B0E8902" w:rsidR="000E4803" w:rsidRDefault="000E4803" w:rsidP="000E4803">
      <w:pPr>
        <w:pStyle w:val="Corps"/>
      </w:pPr>
      <w:r>
        <w:rPr>
          <w:rFonts w:eastAsia="Arial Unicode MS" w:cs="Arial Unicode MS"/>
        </w:rPr>
        <w:t>Considérant que, la commission de discipline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appel constate la modification de la feuille de match</w:t>
      </w:r>
      <w:r w:rsidR="00FE6260">
        <w:rPr>
          <w:rFonts w:eastAsia="Arial Unicode MS" w:cs="Arial Unicode MS"/>
        </w:rPr>
        <w:t>,</w:t>
      </w:r>
      <w:r>
        <w:rPr>
          <w:rFonts w:eastAsia="Arial Unicode MS" w:cs="Arial Unicode MS"/>
        </w:rPr>
        <w:t xml:space="preserve"> entre celle qui a été </w:t>
      </w:r>
      <w:r>
        <w:rPr>
          <w:rFonts w:eastAsia="Arial Unicode MS" w:cs="Arial Unicode MS"/>
          <w:lang w:val="en-US"/>
        </w:rPr>
        <w:t>photographi</w:t>
      </w:r>
      <w:r>
        <w:rPr>
          <w:rFonts w:eastAsia="Arial Unicode MS" w:cs="Arial Unicode MS"/>
        </w:rPr>
        <w:t>ée par M.C à la fin du match</w:t>
      </w:r>
      <w:r w:rsidR="00FE6260">
        <w:rPr>
          <w:rFonts w:eastAsia="Arial Unicode MS" w:cs="Arial Unicode MS"/>
        </w:rPr>
        <w:t>,</w:t>
      </w:r>
      <w:r>
        <w:rPr>
          <w:rFonts w:eastAsia="Arial Unicode MS" w:cs="Arial Unicode MS"/>
        </w:rPr>
        <w:t xml:space="preserve"> et celle qui a été transmise au dossier avec des ajouts pour justifier la sanction par un carton noir par le directeur technique de la compétition. </w:t>
      </w:r>
    </w:p>
    <w:p w14:paraId="287821ED" w14:textId="77777777" w:rsidR="000E4803" w:rsidRDefault="000E4803" w:rsidP="000E4803">
      <w:pPr>
        <w:pStyle w:val="Corps"/>
      </w:pPr>
    </w:p>
    <w:p w14:paraId="23BA44AF" w14:textId="252F3F6C" w:rsidR="000E4803" w:rsidRDefault="000E4803" w:rsidP="000E4803">
      <w:pPr>
        <w:pStyle w:val="Corps"/>
      </w:pPr>
      <w:r>
        <w:rPr>
          <w:rFonts w:eastAsia="Arial Unicode MS" w:cs="Arial Unicode MS"/>
        </w:rPr>
        <w:t xml:space="preserve">Considérant que, </w:t>
      </w:r>
      <w:r w:rsidR="00FE6260">
        <w:rPr>
          <w:rFonts w:eastAsia="Arial Unicode MS" w:cs="Arial Unicode MS"/>
        </w:rPr>
        <w:t>l</w:t>
      </w:r>
      <w:r>
        <w:rPr>
          <w:rFonts w:eastAsia="Arial Unicode MS" w:cs="Arial Unicode MS"/>
        </w:rPr>
        <w:t>es membres de la commission de discipline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appel ne sont pas tenus par la décision prise par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  <w:lang w:val="en-US"/>
        </w:rPr>
        <w:t xml:space="preserve">instance </w:t>
      </w:r>
      <w:r w:rsidR="00FE6260">
        <w:rPr>
          <w:rFonts w:eastAsia="Arial Unicode MS" w:cs="Arial Unicode MS"/>
          <w:lang w:val="en-US"/>
        </w:rPr>
        <w:t>internationale</w:t>
      </w:r>
      <w:r>
        <w:rPr>
          <w:rFonts w:eastAsia="Arial Unicode MS" w:cs="Arial Unicode MS"/>
        </w:rPr>
        <w:t xml:space="preserve">. </w:t>
      </w:r>
    </w:p>
    <w:p w14:paraId="3BE9C145" w14:textId="77777777" w:rsidR="000E4803" w:rsidRDefault="000E4803" w:rsidP="000E4803">
      <w:pPr>
        <w:pStyle w:val="Corps"/>
      </w:pPr>
    </w:p>
    <w:p w14:paraId="11A849CA" w14:textId="77777777" w:rsidR="000E4803" w:rsidRDefault="000E4803" w:rsidP="000E4803">
      <w:pPr>
        <w:pStyle w:val="Corps"/>
      </w:pPr>
      <w:r>
        <w:rPr>
          <w:rFonts w:eastAsia="Arial Unicode MS" w:cs="Arial Unicode MS"/>
        </w:rPr>
        <w:t>Considérant qu’il ressort des éléments du dossier, des échanges durant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audience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appel et pour une remise dans le contexte de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affaire, que les membres de la commission de discipline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appel constatent une incohérence dans les témoignages des personnes appelées à témoigner au-delà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une mauvaise traduction des mots de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anglais au français qui aboutissent à des interprétations portant confusion dans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analyse des év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</w:rPr>
        <w:t>nements, de la falsification de la feuille de match et du constat fait de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irrégularité de la procédure pour le carton noir.</w:t>
      </w:r>
    </w:p>
    <w:p w14:paraId="00237612" w14:textId="77777777" w:rsidR="000E4803" w:rsidRDefault="000E4803" w:rsidP="000E4803">
      <w:pPr>
        <w:pStyle w:val="Corps"/>
      </w:pPr>
    </w:p>
    <w:p w14:paraId="6B75400B" w14:textId="77777777" w:rsidR="000E4803" w:rsidRDefault="000E4803" w:rsidP="000E4803">
      <w:pPr>
        <w:pStyle w:val="Corps"/>
      </w:pPr>
      <w:r>
        <w:rPr>
          <w:rFonts w:eastAsia="Arial Unicode MS" w:cs="Arial Unicode MS"/>
        </w:rPr>
        <w:t>Par ces motifs et apr</w:t>
      </w:r>
      <w:r>
        <w:rPr>
          <w:rFonts w:eastAsia="Arial Unicode MS" w:cs="Arial Unicode MS"/>
          <w:lang w:val="it-IT"/>
        </w:rPr>
        <w:t>è</w:t>
      </w:r>
      <w:r>
        <w:rPr>
          <w:rFonts w:eastAsia="Arial Unicode MS" w:cs="Arial Unicode MS"/>
        </w:rPr>
        <w:t>s en avoir délibéré à huis clos, la Commission de discipline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appel dé</w:t>
      </w:r>
      <w:r>
        <w:rPr>
          <w:rFonts w:eastAsia="Arial Unicode MS" w:cs="Arial Unicode MS"/>
          <w:lang w:val="es-ES_tradnl"/>
        </w:rPr>
        <w:t>cide</w:t>
      </w:r>
      <w:r>
        <w:rPr>
          <w:rFonts w:eastAsia="Arial Unicode MS" w:cs="Arial Unicode MS"/>
        </w:rPr>
        <w:t xml:space="preserve"> : </w:t>
      </w:r>
    </w:p>
    <w:p w14:paraId="0C26C5FC" w14:textId="77777777" w:rsidR="000E4803" w:rsidRDefault="000E4803" w:rsidP="000E4803">
      <w:pPr>
        <w:pStyle w:val="Corps"/>
      </w:pPr>
    </w:p>
    <w:p w14:paraId="46860A45" w14:textId="3F252D56" w:rsidR="000E4803" w:rsidRDefault="000E4803" w:rsidP="000E4803">
      <w:pPr>
        <w:pStyle w:val="Corps"/>
        <w:numPr>
          <w:ilvl w:val="0"/>
          <w:numId w:val="3"/>
        </w:numPr>
      </w:pPr>
      <w:r>
        <w:rPr>
          <w:rFonts w:eastAsia="Arial Unicode MS" w:cs="Arial Unicode MS"/>
        </w:rPr>
        <w:t>Constate la falsification de la feuille de match par ajout d’éléments par le directeur technique de la compé</w:t>
      </w:r>
      <w:r>
        <w:rPr>
          <w:rFonts w:eastAsia="Arial Unicode MS" w:cs="Arial Unicode MS"/>
          <w:lang w:val="it-IT"/>
        </w:rPr>
        <w:t>tition</w:t>
      </w:r>
      <w:r w:rsidR="001D35AD">
        <w:rPr>
          <w:rFonts w:eastAsia="Arial Unicode MS" w:cs="Arial Unicode MS"/>
          <w:lang w:val="it-IT"/>
        </w:rPr>
        <w:t>;</w:t>
      </w:r>
    </w:p>
    <w:p w14:paraId="1F44DBF9" w14:textId="3EC7EE75" w:rsidR="000E4803" w:rsidRDefault="000E4803" w:rsidP="000E4803">
      <w:pPr>
        <w:pStyle w:val="Corps"/>
        <w:numPr>
          <w:ilvl w:val="0"/>
          <w:numId w:val="3"/>
        </w:numPr>
      </w:pPr>
      <w:r>
        <w:rPr>
          <w:rFonts w:eastAsia="Arial Unicode MS" w:cs="Arial Unicode MS"/>
        </w:rPr>
        <w:t>Constate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irrégularité de la procédure par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  <w:lang w:val="en-US"/>
        </w:rPr>
        <w:t xml:space="preserve">instance </w:t>
      </w:r>
      <w:r w:rsidR="001D35AD">
        <w:rPr>
          <w:rFonts w:eastAsia="Arial Unicode MS" w:cs="Arial Unicode MS"/>
          <w:lang w:val="en-US"/>
        </w:rPr>
        <w:t>internationale</w:t>
      </w:r>
      <w:r>
        <w:rPr>
          <w:rFonts w:eastAsia="Arial Unicode MS" w:cs="Arial Unicode MS"/>
        </w:rPr>
        <w:t xml:space="preserve"> qui a </w:t>
      </w:r>
      <w:r>
        <w:rPr>
          <w:rFonts w:eastAsia="Arial Unicode MS" w:cs="Arial Unicode MS"/>
          <w:lang w:val="en-US"/>
        </w:rPr>
        <w:t xml:space="preserve">abouti </w:t>
      </w:r>
      <w:r>
        <w:rPr>
          <w:rFonts w:eastAsia="Arial Unicode MS" w:cs="Arial Unicode MS"/>
        </w:rPr>
        <w:t>à la condamnation de M</w:t>
      </w:r>
      <w:r w:rsidR="00BC4F54">
        <w:rPr>
          <w:rFonts w:eastAsia="Arial Unicode MS" w:cs="Arial Unicode MS"/>
        </w:rPr>
        <w:t>.C ;</w:t>
      </w:r>
    </w:p>
    <w:p w14:paraId="2FB7B04E" w14:textId="1FC49D6B" w:rsidR="000E4803" w:rsidRDefault="000E4803" w:rsidP="000E4803">
      <w:pPr>
        <w:pStyle w:val="Corps"/>
        <w:numPr>
          <w:ilvl w:val="0"/>
          <w:numId w:val="3"/>
        </w:numPr>
      </w:pPr>
      <w:r>
        <w:rPr>
          <w:rFonts w:eastAsia="Arial Unicode MS" w:cs="Arial Unicode MS"/>
        </w:rPr>
        <w:t>Dit que les témoignages et les élé</w:t>
      </w:r>
      <w:r>
        <w:rPr>
          <w:rFonts w:eastAsia="Arial Unicode MS" w:cs="Arial Unicode MS"/>
          <w:lang w:val="en-US"/>
        </w:rPr>
        <w:t xml:space="preserve">ments </w:t>
      </w:r>
      <w:r>
        <w:rPr>
          <w:rFonts w:eastAsia="Arial Unicode MS" w:cs="Arial Unicode MS"/>
        </w:rPr>
        <w:t>énoncés lors de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audition ne permettent pas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entrer en voie de sanction à l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encontre de M</w:t>
      </w:r>
      <w:r w:rsidR="00BC4F54">
        <w:rPr>
          <w:rFonts w:eastAsia="Arial Unicode MS" w:cs="Arial Unicode MS"/>
        </w:rPr>
        <w:t>.C</w:t>
      </w:r>
      <w:r>
        <w:rPr>
          <w:rFonts w:eastAsia="Arial Unicode MS" w:cs="Arial Unicode MS"/>
        </w:rPr>
        <w:t xml:space="preserve"> sur les faits d</w:t>
      </w:r>
      <w:r>
        <w:rPr>
          <w:rFonts w:eastAsia="Arial Unicode MS" w:cs="Arial Unicode MS"/>
          <w:rtl/>
        </w:rPr>
        <w:t>’</w:t>
      </w:r>
      <w:r>
        <w:rPr>
          <w:rFonts w:eastAsia="Arial Unicode MS" w:cs="Arial Unicode MS"/>
        </w:rPr>
        <w:t>agression sexuelle qui lui sont reproché</w:t>
      </w:r>
      <w:r>
        <w:rPr>
          <w:rFonts w:eastAsia="Arial Unicode MS" w:cs="Arial Unicode MS"/>
          <w:lang w:val="pt-PT"/>
        </w:rPr>
        <w:t>s.</w:t>
      </w:r>
    </w:p>
    <w:p w14:paraId="5070061E" w14:textId="77777777" w:rsidR="004F4F7A" w:rsidRDefault="004F4F7A">
      <w:pPr>
        <w:pStyle w:val="Corps"/>
      </w:pPr>
    </w:p>
    <w:p w14:paraId="74A79BB7" w14:textId="77777777" w:rsidR="004F4F7A" w:rsidRDefault="004F4F7A">
      <w:pPr>
        <w:pStyle w:val="Corps"/>
      </w:pPr>
    </w:p>
    <w:p w14:paraId="5D0DAE1F" w14:textId="77777777" w:rsidR="004F4F7A" w:rsidRDefault="004F4F7A">
      <w:pPr>
        <w:pStyle w:val="Corps"/>
      </w:pPr>
    </w:p>
    <w:sectPr w:rsidR="004F4F7A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A92CF" w14:textId="77777777" w:rsidR="00A5362D" w:rsidRDefault="00A5362D">
      <w:r>
        <w:separator/>
      </w:r>
    </w:p>
  </w:endnote>
  <w:endnote w:type="continuationSeparator" w:id="0">
    <w:p w14:paraId="495F2611" w14:textId="77777777" w:rsidR="00A5362D" w:rsidRDefault="00A5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C479" w14:textId="77777777" w:rsidR="004F4F7A" w:rsidRDefault="004F4F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E82D9" w14:textId="77777777" w:rsidR="00A5362D" w:rsidRDefault="00A5362D">
      <w:r>
        <w:separator/>
      </w:r>
    </w:p>
  </w:footnote>
  <w:footnote w:type="continuationSeparator" w:id="0">
    <w:p w14:paraId="359AE5D4" w14:textId="77777777" w:rsidR="00A5362D" w:rsidRDefault="00A53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D131" w14:textId="77777777" w:rsidR="004F4F7A" w:rsidRDefault="004F4F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176F9"/>
    <w:multiLevelType w:val="hybridMultilevel"/>
    <w:tmpl w:val="D674D642"/>
    <w:numStyleLink w:val="Tiret"/>
  </w:abstractNum>
  <w:abstractNum w:abstractNumId="1" w15:restartNumberingAfterBreak="0">
    <w:nsid w:val="3D6F1B6D"/>
    <w:multiLevelType w:val="hybridMultilevel"/>
    <w:tmpl w:val="D674D642"/>
    <w:numStyleLink w:val="Tiret"/>
  </w:abstractNum>
  <w:abstractNum w:abstractNumId="2" w15:restartNumberingAfterBreak="0">
    <w:nsid w:val="6DAD49BC"/>
    <w:multiLevelType w:val="hybridMultilevel"/>
    <w:tmpl w:val="D674D642"/>
    <w:styleLink w:val="Tiret"/>
    <w:lvl w:ilvl="0" w:tplc="37366A6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6D5CDE8E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7A2A2766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D4BE094A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D6F2C2CC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B5AE5206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22CC6C46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46C2E3D6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26F27E1C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 w16cid:durableId="2037150484">
    <w:abstractNumId w:val="2"/>
  </w:num>
  <w:num w:numId="2" w16cid:durableId="109278771">
    <w:abstractNumId w:val="0"/>
  </w:num>
  <w:num w:numId="3" w16cid:durableId="1099066212">
    <w:abstractNumId w:val="1"/>
  </w:num>
  <w:num w:numId="4" w16cid:durableId="117770691">
    <w:abstractNumId w:val="1"/>
    <w:lvlOverride w:ilvl="0">
      <w:lvl w:ilvl="0" w:tplc="54689E6E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4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7362F1DE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8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56348114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72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3D0A01EA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96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A8B6D8C8">
        <w:start w:val="1"/>
        <w:numFmt w:val="bullet"/>
        <w:lvlText w:val="-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0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17DCAAC6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44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2048EE58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68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627459E0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92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56148DAA">
        <w:start w:val="1"/>
        <w:numFmt w:val="bullet"/>
        <w:lvlText w:val="-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6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F7A"/>
    <w:rsid w:val="000E4803"/>
    <w:rsid w:val="001D35AD"/>
    <w:rsid w:val="001F320B"/>
    <w:rsid w:val="00334077"/>
    <w:rsid w:val="003803EC"/>
    <w:rsid w:val="004F4F7A"/>
    <w:rsid w:val="00523D83"/>
    <w:rsid w:val="007B3CD5"/>
    <w:rsid w:val="00A5362D"/>
    <w:rsid w:val="00B97F47"/>
    <w:rsid w:val="00BC4F54"/>
    <w:rsid w:val="00BF5AE4"/>
    <w:rsid w:val="00C13417"/>
    <w:rsid w:val="00D075CF"/>
    <w:rsid w:val="00ED3B46"/>
    <w:rsid w:val="00F453B9"/>
    <w:rsid w:val="00F97230"/>
    <w:rsid w:val="00FC0CB9"/>
    <w:rsid w:val="00FE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CC14"/>
  <w15:docId w15:val="{EC1D0561-8575-41B6-9D72-2862164C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jc w:val="both"/>
    </w:pPr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Tiret">
    <w:name w:val="Tiret"/>
    <w:pPr>
      <w:numPr>
        <w:numId w:val="1"/>
      </w:numPr>
    </w:pPr>
  </w:style>
  <w:style w:type="character" w:customStyle="1" w:styleId="Aucun">
    <w:name w:val="Aucun"/>
    <w:rsid w:val="000E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937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</dc:creator>
  <cp:lastModifiedBy>Mathieu Goarin</cp:lastModifiedBy>
  <cp:revision>4</cp:revision>
  <dcterms:created xsi:type="dcterms:W3CDTF">2025-12-15T16:02:00Z</dcterms:created>
  <dcterms:modified xsi:type="dcterms:W3CDTF">2025-12-15T16:05:00Z</dcterms:modified>
</cp:coreProperties>
</file>