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50DD71" w14:textId="77777777" w:rsidR="00523BD0" w:rsidRDefault="00966108">
      <w:pPr>
        <w:pStyle w:val="Standard"/>
        <w:rPr>
          <w:rFonts w:hint="eastAsia"/>
        </w:rPr>
      </w:pPr>
      <w:r>
        <w:rPr>
          <w:b/>
          <w:bCs/>
        </w:rPr>
        <w:t>Résumé – Décision M. J – Organe Disciplinaire de Première Instance – 16.07.2024</w:t>
      </w:r>
    </w:p>
    <w:p w14:paraId="7B4BF8B6" w14:textId="77777777" w:rsidR="00523BD0" w:rsidRDefault="00523BD0">
      <w:pPr>
        <w:pStyle w:val="Standard"/>
        <w:jc w:val="both"/>
        <w:rPr>
          <w:rFonts w:hint="eastAsia"/>
        </w:rPr>
      </w:pPr>
    </w:p>
    <w:p w14:paraId="2C9154F4" w14:textId="77777777" w:rsidR="00523BD0" w:rsidRDefault="00966108">
      <w:pPr>
        <w:pStyle w:val="Standard"/>
        <w:jc w:val="both"/>
        <w:rPr>
          <w:rFonts w:hint="eastAsia"/>
        </w:rPr>
      </w:pPr>
      <w:r>
        <w:t xml:space="preserve">L’Organe disciplinaire de première instance de la FFE s’est réuni le 16 Juillet 2024 dans le cadre de la procédure engagée par M. le Président de la Fédération Française d’Escrime, à l’encontre de M. J suite à la déclaration de faits graves de Madame et Monsieur D, agissant en qualité de représentants légaux de leur fille mineure, Madame L.  </w:t>
      </w:r>
    </w:p>
    <w:p w14:paraId="5E74F1C6" w14:textId="77777777" w:rsidR="00523BD0" w:rsidRDefault="00523BD0">
      <w:pPr>
        <w:pStyle w:val="Standard"/>
        <w:jc w:val="both"/>
        <w:rPr>
          <w:rFonts w:hint="eastAsia"/>
        </w:rPr>
      </w:pPr>
    </w:p>
    <w:p w14:paraId="476C30AA" w14:textId="77777777" w:rsidR="00523BD0" w:rsidRDefault="00966108">
      <w:pPr>
        <w:pStyle w:val="Standard"/>
        <w:jc w:val="both"/>
        <w:rPr>
          <w:rFonts w:hint="eastAsia"/>
        </w:rPr>
      </w:pPr>
      <w:r>
        <w:t>Suite à la saisine de la Commission de discipline, M.C a été désigné par le Président de la Commission de discipline afin d’établir un rapport, lequel a été déposé au siège de la FFE.</w:t>
      </w:r>
    </w:p>
    <w:p w14:paraId="1C93CDA4" w14:textId="77777777" w:rsidR="00523BD0" w:rsidRDefault="00523BD0">
      <w:pPr>
        <w:pStyle w:val="Standard"/>
        <w:jc w:val="both"/>
        <w:rPr>
          <w:rFonts w:hint="eastAsia"/>
        </w:rPr>
      </w:pPr>
    </w:p>
    <w:p w14:paraId="6D44C4EC" w14:textId="77777777" w:rsidR="00523BD0" w:rsidRDefault="00966108">
      <w:pPr>
        <w:pStyle w:val="Standard"/>
        <w:jc w:val="both"/>
        <w:rPr>
          <w:rFonts w:hint="eastAsia"/>
        </w:rPr>
      </w:pPr>
      <w:r>
        <w:t>M.J a été convoqué à l’audience de la Commission de discipline de première instance de la FFE du 16 Juillet 2024, au sujet des griefs suivants :</w:t>
      </w:r>
    </w:p>
    <w:p w14:paraId="0243825B" w14:textId="77777777" w:rsidR="00523BD0" w:rsidRDefault="00523BD0">
      <w:pPr>
        <w:pStyle w:val="Standard"/>
        <w:jc w:val="both"/>
        <w:rPr>
          <w:rFonts w:hint="eastAsia"/>
        </w:rPr>
      </w:pPr>
    </w:p>
    <w:p w14:paraId="72EC90D5" w14:textId="09F9AA03" w:rsidR="00523BD0" w:rsidRDefault="00966108" w:rsidP="0032440C">
      <w:pPr>
        <w:pStyle w:val="Standard"/>
        <w:numPr>
          <w:ilvl w:val="0"/>
          <w:numId w:val="5"/>
        </w:numPr>
        <w:jc w:val="both"/>
        <w:rPr>
          <w:rFonts w:hint="eastAsia"/>
        </w:rPr>
      </w:pPr>
      <w:r>
        <w:t xml:space="preserve">Avoir </w:t>
      </w:r>
      <w:r w:rsidR="0032440C">
        <w:t xml:space="preserve">adopté , </w:t>
      </w:r>
      <w:r>
        <w:t xml:space="preserve">lors </w:t>
      </w:r>
      <w:r w:rsidR="0032440C">
        <w:t>d’une compétition</w:t>
      </w:r>
      <w:r>
        <w:t>, un comportement contraire à l’éthique sportive qui doit animer un enseignant d’escrime, en criant et en tenant des propos inappropriés à l’encontre de Madame L alors que celle-ci n’était âgée que de 11 ans.</w:t>
      </w:r>
    </w:p>
    <w:p w14:paraId="787D28EC" w14:textId="77777777" w:rsidR="00523BD0" w:rsidRDefault="00966108" w:rsidP="0032440C">
      <w:pPr>
        <w:pStyle w:val="Standard"/>
        <w:numPr>
          <w:ilvl w:val="0"/>
          <w:numId w:val="5"/>
        </w:numPr>
        <w:jc w:val="both"/>
        <w:rPr>
          <w:rFonts w:hint="eastAsia"/>
        </w:rPr>
      </w:pPr>
      <w:r>
        <w:t>Avoir dans le cadre d’un stage organisé, adopté un comportement contraire à l’éthique sportive qui doit animer un enseignant d’escrime, en tenant des propos inappropriés à l’encontre de Madame L.</w:t>
      </w:r>
    </w:p>
    <w:p w14:paraId="7497EC14" w14:textId="77777777" w:rsidR="00523BD0" w:rsidRDefault="00966108" w:rsidP="0032440C">
      <w:pPr>
        <w:pStyle w:val="Standard"/>
        <w:numPr>
          <w:ilvl w:val="0"/>
          <w:numId w:val="5"/>
        </w:numPr>
        <w:jc w:val="both"/>
        <w:rPr>
          <w:rFonts w:hint="eastAsia"/>
        </w:rPr>
      </w:pPr>
      <w:r>
        <w:t>Avoir dans le courant de la saison, créé un état de stress chez Madame L, en la prenant en aparté dans le bureau de la Salle d’Armes ou bien encore au sein même de ladite Salle d’Armes, en lui tenant des propos inappropriés ou bien encore en lui adressant des SMS, ne respectant pas ainsi le comportement que doit adopter un enseignant d’escrime vis-à-vis de son élève.</w:t>
      </w:r>
    </w:p>
    <w:p w14:paraId="0348AF55" w14:textId="69DA41E8" w:rsidR="00523BD0" w:rsidRDefault="00966108" w:rsidP="0032440C">
      <w:pPr>
        <w:pStyle w:val="Standard"/>
        <w:numPr>
          <w:ilvl w:val="0"/>
          <w:numId w:val="5"/>
        </w:numPr>
        <w:jc w:val="both"/>
        <w:rPr>
          <w:rFonts w:hint="eastAsia"/>
        </w:rPr>
      </w:pPr>
      <w:r>
        <w:t xml:space="preserve">Avoir tenu des propos mensongers à Madame L dans le cadre </w:t>
      </w:r>
      <w:r w:rsidR="0032440C">
        <w:t>d’une compétition</w:t>
      </w:r>
      <w:r>
        <w:t>, lui faisant croire qu’un tirage au sort avait été effectué alors que ledit tirage au sort était fictif.</w:t>
      </w:r>
    </w:p>
    <w:p w14:paraId="167B114B" w14:textId="751F624E" w:rsidR="00523BD0" w:rsidRDefault="00966108" w:rsidP="0032440C">
      <w:pPr>
        <w:pStyle w:val="Standard"/>
        <w:numPr>
          <w:ilvl w:val="0"/>
          <w:numId w:val="5"/>
        </w:numPr>
        <w:jc w:val="both"/>
        <w:rPr>
          <w:rFonts w:hint="eastAsia"/>
        </w:rPr>
      </w:pPr>
      <w:r>
        <w:t>Avoir, lors d’une épreuve, adopté une attitude contraire à l’éthique sportive qui doit animer un enseignant d’escrime, en ne coachant pas Madame L, et ce de façon volontaire</w:t>
      </w:r>
      <w:r w:rsidR="0032440C">
        <w:t>.</w:t>
      </w:r>
      <w:r>
        <w:t xml:space="preserve">    </w:t>
      </w:r>
    </w:p>
    <w:p w14:paraId="0A5333AF" w14:textId="77777777" w:rsidR="00523BD0" w:rsidRDefault="00523BD0">
      <w:pPr>
        <w:pStyle w:val="Standard"/>
        <w:jc w:val="both"/>
        <w:rPr>
          <w:rFonts w:hint="eastAsia"/>
        </w:rPr>
      </w:pPr>
    </w:p>
    <w:p w14:paraId="34F264FE" w14:textId="77777777" w:rsidR="00523BD0" w:rsidRDefault="00966108">
      <w:pPr>
        <w:pStyle w:val="Standard"/>
        <w:jc w:val="both"/>
        <w:rPr>
          <w:rFonts w:hint="eastAsia"/>
        </w:rPr>
      </w:pPr>
      <w:r>
        <w:t>M.J, assisté de Me H, a comparu lors de l’audience.</w:t>
      </w:r>
    </w:p>
    <w:p w14:paraId="52192263" w14:textId="77777777" w:rsidR="00523BD0" w:rsidRDefault="00523BD0">
      <w:pPr>
        <w:pStyle w:val="Standard"/>
        <w:jc w:val="both"/>
        <w:rPr>
          <w:rFonts w:hint="eastAsia"/>
        </w:rPr>
      </w:pPr>
    </w:p>
    <w:p w14:paraId="2949200F" w14:textId="77777777" w:rsidR="00523BD0" w:rsidRDefault="00966108">
      <w:pPr>
        <w:pStyle w:val="Standard"/>
        <w:jc w:val="both"/>
        <w:rPr>
          <w:rFonts w:hint="eastAsia"/>
        </w:rPr>
      </w:pPr>
      <w:r>
        <w:t>Lors de l’audience, Monsieur J, a été entendu en ses explications, lequel s’en réfère au mémoire de son Conseil Me H ; il précise également qu’il apprécie Madame L et qu’il ne comprend pas l’attitude de Madame et Monsieur D à son encontre ; qu’il dément avoir eu un comportement contraire à l’éthique d’un enseignant d’escrime et qu’il considère d’ailleurs qu’il est la victime de Madame et Monsieur D.</w:t>
      </w:r>
    </w:p>
    <w:p w14:paraId="755FAF18" w14:textId="77777777" w:rsidR="00523BD0" w:rsidRDefault="00523BD0">
      <w:pPr>
        <w:pStyle w:val="Standard"/>
        <w:jc w:val="both"/>
        <w:rPr>
          <w:rFonts w:hint="eastAsia"/>
        </w:rPr>
      </w:pPr>
    </w:p>
    <w:p w14:paraId="72CD2F24" w14:textId="77777777" w:rsidR="00523BD0" w:rsidRDefault="00966108">
      <w:pPr>
        <w:pStyle w:val="Standard"/>
        <w:jc w:val="both"/>
        <w:rPr>
          <w:rFonts w:hint="eastAsia"/>
        </w:rPr>
      </w:pPr>
      <w:r>
        <w:t>Me H a été entendu en sa plaidoirie, lequel s’en réfère à son mémoire, et a notamment fait valoir :</w:t>
      </w:r>
    </w:p>
    <w:p w14:paraId="449668FF" w14:textId="77777777" w:rsidR="00523BD0" w:rsidRDefault="00966108" w:rsidP="0032440C">
      <w:pPr>
        <w:pStyle w:val="Standard"/>
        <w:numPr>
          <w:ilvl w:val="0"/>
          <w:numId w:val="7"/>
        </w:numPr>
        <w:jc w:val="both"/>
        <w:rPr>
          <w:rFonts w:hint="eastAsia"/>
        </w:rPr>
      </w:pPr>
      <w:r>
        <w:t>Qu’il y a d’un côté un Maître d’Armes qui aurait pu exercer une autre profession et qui a fait le choix d’être enseignant d’escrime par passion, qui n’a jamais eu de problème au cours de sa carrière, qui produit d’ailleurs de nombreux témoignages de soutien et de moralité ;</w:t>
      </w:r>
    </w:p>
    <w:p w14:paraId="5946CE49" w14:textId="77777777" w:rsidR="00523BD0" w:rsidRDefault="00966108" w:rsidP="0032440C">
      <w:pPr>
        <w:pStyle w:val="Standard"/>
        <w:numPr>
          <w:ilvl w:val="0"/>
          <w:numId w:val="7"/>
        </w:numPr>
        <w:jc w:val="both"/>
        <w:rPr>
          <w:rFonts w:hint="eastAsia"/>
        </w:rPr>
      </w:pPr>
      <w:r>
        <w:t>Qu’il y a d’un autre côté les époux D qui rêvent de prendre du pouvoir au sein du club et qui désirent remplacer Monsieur J par Monsieur X, lequel a quitté pour des raisons financières le club pour un autre club, et ce dans des conditions cavalières, en prévenant de son départ au dernier moment, en essayant de récupérer des tireurs… d’où une situation particulièrement conflictuelle.</w:t>
      </w:r>
    </w:p>
    <w:p w14:paraId="0C64A395" w14:textId="77777777" w:rsidR="00523BD0" w:rsidRDefault="00966108" w:rsidP="0032440C">
      <w:pPr>
        <w:pStyle w:val="Standard"/>
        <w:numPr>
          <w:ilvl w:val="0"/>
          <w:numId w:val="7"/>
        </w:numPr>
        <w:jc w:val="both"/>
        <w:rPr>
          <w:rFonts w:hint="eastAsia"/>
        </w:rPr>
      </w:pPr>
      <w:r>
        <w:t>Que les faits invoqués par Madame et Monsieur D sont faux ; qu’il convient de relever que les parents de Madame L n’ont jamais été présents pour constater la matérialité des dires de Madame L ; que de plus, les dires des époux D avaient déjà été examinés lors d’une réunion de bureau.</w:t>
      </w:r>
    </w:p>
    <w:p w14:paraId="0BE45589" w14:textId="29B64DA2" w:rsidR="00523BD0" w:rsidRDefault="00966108" w:rsidP="0032440C">
      <w:pPr>
        <w:pStyle w:val="Standard"/>
        <w:numPr>
          <w:ilvl w:val="0"/>
          <w:numId w:val="7"/>
        </w:numPr>
        <w:jc w:val="both"/>
        <w:rPr>
          <w:rFonts w:hint="eastAsia"/>
        </w:rPr>
      </w:pPr>
      <w:r>
        <w:t xml:space="preserve">Que le réel problème concerne leur fils ; que Madame et Monsieur D se sont sentis persécutés par Monsieur J et qu’ils ont changé d’attitude lorsque leur fils n’a pas été pris dans une </w:t>
      </w:r>
      <w:r>
        <w:lastRenderedPageBreak/>
        <w:t xml:space="preserve">structure de haut-niveau ; qu’auparavant, la famille D était très proche de Monsieur J ; qu’il est ensuite devenu l’homme à éliminer, de telle sorte que quoiqu’il fasse, </w:t>
      </w:r>
      <w:r w:rsidR="0032440C">
        <w:t>cela</w:t>
      </w:r>
      <w:r>
        <w:t xml:space="preserve"> ne pouvait qu’être négatif.</w:t>
      </w:r>
    </w:p>
    <w:p w14:paraId="51B22A68" w14:textId="2008FC4D" w:rsidR="00523BD0" w:rsidRDefault="00966108" w:rsidP="0032440C">
      <w:pPr>
        <w:pStyle w:val="Standard"/>
        <w:numPr>
          <w:ilvl w:val="0"/>
          <w:numId w:val="7"/>
        </w:numPr>
        <w:jc w:val="both"/>
        <w:rPr>
          <w:rFonts w:hint="eastAsia"/>
        </w:rPr>
      </w:pPr>
      <w:r>
        <w:t xml:space="preserve">Que concernant la </w:t>
      </w:r>
      <w:r w:rsidR="0032440C">
        <w:t>première compétition</w:t>
      </w:r>
      <w:r>
        <w:t>, Madame et Monsieur D n’étaient pas présents ; les autres personnes présente</w:t>
      </w:r>
      <w:r w:rsidR="0032440C">
        <w:t>s</w:t>
      </w:r>
      <w:r>
        <w:t xml:space="preserve"> déclarent qu’il n’y a eu aucun problème ; qu’il n’existe aucun témoignage allant dans le sens des dires du couple D, bien au contraire.</w:t>
      </w:r>
    </w:p>
    <w:p w14:paraId="3B11B61E" w14:textId="77777777" w:rsidR="00523BD0" w:rsidRDefault="00966108" w:rsidP="0032440C">
      <w:pPr>
        <w:pStyle w:val="Standard"/>
        <w:numPr>
          <w:ilvl w:val="0"/>
          <w:numId w:val="7"/>
        </w:numPr>
        <w:jc w:val="both"/>
        <w:rPr>
          <w:rFonts w:hint="eastAsia"/>
        </w:rPr>
      </w:pPr>
      <w:r>
        <w:t>Que concernant le stage, cinq stagiaires devaient y participer ; sur les 5 et au dernier moment, 3 stagiaires ne viennent pas ; que Monsieur J leur a fait part du fait que leur comportement n’était pas normal, l’annulation étant particulièrement tardive et sans excuse ; que Monsieur J a fait part de l’anormalité de ce comportement aux 3 stagiaires et non seulement à Madame L ; qu’il s’agit d’un comportement normal de la part d’un enseignant d’escrime.</w:t>
      </w:r>
    </w:p>
    <w:p w14:paraId="31846AAD" w14:textId="4A41A79C" w:rsidR="00523BD0" w:rsidRDefault="00966108" w:rsidP="0032440C">
      <w:pPr>
        <w:pStyle w:val="Standard"/>
        <w:numPr>
          <w:ilvl w:val="0"/>
          <w:numId w:val="7"/>
        </w:numPr>
        <w:jc w:val="both"/>
        <w:rPr>
          <w:rFonts w:hint="eastAsia"/>
        </w:rPr>
      </w:pPr>
      <w:r>
        <w:t>Que concernant le stage : les parents de Madame L n’ont pas avisé Monsieur J que leur fille ne mangerait pas le midi ; en conséquence et sans demande expresse des parents, les enfants doivent rester ; dès lors Monsieur J a logiquement dit à Madame L qu’elle ne pouvait pas partir ; que celui-ci n’avait que deux possibilités pour lui dire, soit en public</w:t>
      </w:r>
      <w:r w:rsidR="0032440C">
        <w:t>,</w:t>
      </w:r>
      <w:r>
        <w:t xml:space="preserve"> soit en aparté et qu’il a considéré que cette dernière solution était plus appropriée ; qu’il ne pouvait laisser partir Madame L, sauf à engager sa responsabilité.</w:t>
      </w:r>
    </w:p>
    <w:p w14:paraId="3FFD3727" w14:textId="77777777" w:rsidR="00523BD0" w:rsidRDefault="00966108" w:rsidP="0032440C">
      <w:pPr>
        <w:pStyle w:val="Standard"/>
        <w:numPr>
          <w:ilvl w:val="0"/>
          <w:numId w:val="7"/>
        </w:numPr>
        <w:jc w:val="both"/>
        <w:rPr>
          <w:rFonts w:hint="eastAsia"/>
        </w:rPr>
      </w:pPr>
      <w:r>
        <w:t>Que concernant les propos inappropriés : il n’a jamais échangé de SMS avec Madame L ; il existait uniquement un groupe WhatsApp ; qu’il n’a eu que deux échanges avec Madame L, dont l’un pour lui demander pour quelle raison ses parents disaient que cela n’allait pas avec lui en réunion ; qu’il a demandé à Madame L car il ne pouvait entrer en contact avec les parents de celle-ci ; qu’il n’a en aucun cas adopté un comportement contraire à l’éthique d’un enseignant d’escrime ; qu’il souhaitait au contraire trouver une solution en essayant de comprendre la situation.</w:t>
      </w:r>
    </w:p>
    <w:p w14:paraId="7039B7DE" w14:textId="7E849B15" w:rsidR="00523BD0" w:rsidRDefault="00966108" w:rsidP="0032440C">
      <w:pPr>
        <w:pStyle w:val="Standard"/>
        <w:numPr>
          <w:ilvl w:val="0"/>
          <w:numId w:val="7"/>
        </w:numPr>
        <w:jc w:val="both"/>
        <w:rPr>
          <w:rFonts w:hint="eastAsia"/>
        </w:rPr>
      </w:pPr>
      <w:r>
        <w:t xml:space="preserve">Que concernant la </w:t>
      </w:r>
      <w:r w:rsidR="0032440C">
        <w:t>deuxième compétition</w:t>
      </w:r>
      <w:r>
        <w:t xml:space="preserve"> : la sélection relève in fine </w:t>
      </w:r>
      <w:r w:rsidR="0032440C">
        <w:t>d’une autre personne et non de lui ;</w:t>
      </w:r>
      <w:r>
        <w:t xml:space="preserve"> qu’afin de faire tourner les tireurs, il a été proposé pour la phase de qualification, de réserver le meilleur tireur tant chez les filles que chez les garçons de telle sorte que Madame L ne participait pas à cette phase mais participerait à la phase finale ; un accord est intervenu entre les adultes et le Président du Club pour présenter la sélection comme un tirage au sort, dans un sens diplomatique, pour ne pas vexer un tireur non-sélectionné ; Madame et Monsieur D ont toujours considéré que leur fille était la meilleure et qu’elle devait en conséquence toujours participer aux compétitions de telle sorte qu’ils ont cherché à mettre Monsieur J en porte à faux ; la sélection ne relevait pas de la compétence de Monsieur J et l’idée du tirage au sort a été présentée par le Président du Club ; ce grief ne peut dès lors concerner Monsieur J ; il ne ressort pas au demeurant de ces éléments une quelconque intention de nuire.</w:t>
      </w:r>
    </w:p>
    <w:p w14:paraId="714FC4A5" w14:textId="77777777" w:rsidR="00523BD0" w:rsidRDefault="00966108" w:rsidP="0032440C">
      <w:pPr>
        <w:pStyle w:val="Standard"/>
        <w:numPr>
          <w:ilvl w:val="0"/>
          <w:numId w:val="7"/>
        </w:numPr>
        <w:jc w:val="both"/>
        <w:rPr>
          <w:rFonts w:hint="eastAsia"/>
        </w:rPr>
      </w:pPr>
      <w:r>
        <w:t>Que concernant le défaut de coaching lors de l’épreuve : la situation était devenue compliquée du fait du premier courrier adressé par les époux D ; avec le Président du Club, il a été décidé qu’il était nécessaire qu’il prenne du recul ; Monsieur J n’a en tout état de cause jamais refusé de coacher Madame L ; il était uniquement au côté d’un autre tireur lorsque Madame L a commencé son match ; il a pu venir lors d’une pause voir le score de Madame L avant de repartir finir son coaching avec le tireur qu’il suivait.</w:t>
      </w:r>
    </w:p>
    <w:p w14:paraId="1C37D7AB" w14:textId="77777777" w:rsidR="00523BD0" w:rsidRDefault="00966108" w:rsidP="0032440C">
      <w:pPr>
        <w:pStyle w:val="Standard"/>
        <w:numPr>
          <w:ilvl w:val="0"/>
          <w:numId w:val="7"/>
        </w:numPr>
        <w:jc w:val="both"/>
        <w:rPr>
          <w:rFonts w:hint="eastAsia"/>
        </w:rPr>
      </w:pPr>
      <w:r>
        <w:t>Que Monsieur J a vécu une année épouvantable du fait du comportement de Madame et Monsieur D.</w:t>
      </w:r>
    </w:p>
    <w:p w14:paraId="74A9A198" w14:textId="6DB15963" w:rsidR="00523BD0" w:rsidRDefault="00966108" w:rsidP="0032440C">
      <w:pPr>
        <w:pStyle w:val="Standard"/>
        <w:numPr>
          <w:ilvl w:val="0"/>
          <w:numId w:val="7"/>
        </w:numPr>
        <w:jc w:val="both"/>
        <w:rPr>
          <w:rFonts w:hint="eastAsia"/>
        </w:rPr>
      </w:pPr>
      <w:r>
        <w:t>Qu’il convient de renvoyer Monsieur J des fins des poursuites.</w:t>
      </w:r>
    </w:p>
    <w:p w14:paraId="09D13A6D" w14:textId="77777777" w:rsidR="0032440C" w:rsidRDefault="0032440C" w:rsidP="0032440C">
      <w:pPr>
        <w:pStyle w:val="Standard"/>
        <w:jc w:val="both"/>
        <w:rPr>
          <w:rFonts w:hint="eastAsia"/>
        </w:rPr>
      </w:pPr>
    </w:p>
    <w:p w14:paraId="2AA93763" w14:textId="47BF1D3B" w:rsidR="00523BD0" w:rsidRDefault="00966108" w:rsidP="0032440C">
      <w:pPr>
        <w:pStyle w:val="Standard"/>
        <w:jc w:val="both"/>
        <w:rPr>
          <w:rFonts w:hint="eastAsia"/>
        </w:rPr>
      </w:pPr>
      <w:r>
        <w:t>Monsieur F a été entendu en sa qualité de Président du club ; il ressort de son audition :</w:t>
      </w:r>
    </w:p>
    <w:p w14:paraId="38BE8B7C" w14:textId="5314AF5F" w:rsidR="00523BD0" w:rsidRDefault="00966108" w:rsidP="0032440C">
      <w:pPr>
        <w:pStyle w:val="Standard"/>
        <w:numPr>
          <w:ilvl w:val="0"/>
          <w:numId w:val="7"/>
        </w:numPr>
        <w:jc w:val="both"/>
        <w:rPr>
          <w:rFonts w:hint="eastAsia"/>
        </w:rPr>
      </w:pPr>
      <w:r>
        <w:t xml:space="preserve">Qu’il ne comprend pas les derniers échanges de la famille D, </w:t>
      </w:r>
      <w:r w:rsidR="0032440C">
        <w:t>alor</w:t>
      </w:r>
      <w:r w:rsidR="0032440C">
        <w:rPr>
          <w:rFonts w:hint="eastAsia"/>
        </w:rPr>
        <w:t>s</w:t>
      </w:r>
      <w:r>
        <w:t xml:space="preserve"> même que les faits invoqués ne concernent en aucun cas Monsieur J.</w:t>
      </w:r>
    </w:p>
    <w:p w14:paraId="00F9E892" w14:textId="2834E8FF" w:rsidR="00523BD0" w:rsidRDefault="00966108" w:rsidP="0032440C">
      <w:pPr>
        <w:pStyle w:val="Standard"/>
        <w:numPr>
          <w:ilvl w:val="0"/>
          <w:numId w:val="7"/>
        </w:numPr>
        <w:jc w:val="both"/>
        <w:rPr>
          <w:rFonts w:hint="eastAsia"/>
        </w:rPr>
      </w:pPr>
      <w:r>
        <w:t>Que l’attribution des casiers au sein du club ne concerne pas Monsieur J mais la direction du club ; que le nombre de casiers est insuffisant (3 demandes pour un casier) et que ceux-ci sont attribués en fonction du mérite des adhérents.</w:t>
      </w:r>
    </w:p>
    <w:p w14:paraId="0E5BD852" w14:textId="77777777" w:rsidR="00523BD0" w:rsidRDefault="00966108" w:rsidP="0032440C">
      <w:pPr>
        <w:pStyle w:val="Standard"/>
        <w:numPr>
          <w:ilvl w:val="0"/>
          <w:numId w:val="7"/>
        </w:numPr>
        <w:jc w:val="both"/>
        <w:rPr>
          <w:rFonts w:hint="eastAsia"/>
        </w:rPr>
      </w:pPr>
      <w:r>
        <w:t>Que Monsieur J va chercher les enfants au collège en véhicule pour les amener à l’entraînement et que Madame L a toujours été prise en compte.</w:t>
      </w:r>
    </w:p>
    <w:p w14:paraId="74868CDE" w14:textId="471AF1CE" w:rsidR="00523BD0" w:rsidRDefault="00966108" w:rsidP="0032440C">
      <w:pPr>
        <w:pStyle w:val="Standard"/>
        <w:numPr>
          <w:ilvl w:val="0"/>
          <w:numId w:val="7"/>
        </w:numPr>
        <w:jc w:val="both"/>
        <w:rPr>
          <w:rFonts w:hint="eastAsia"/>
        </w:rPr>
      </w:pPr>
      <w:r>
        <w:t>Que concernant les frais de transport pour un déplacement, le club facture le déplacement en entier,</w:t>
      </w:r>
      <w:r w:rsidR="0032440C">
        <w:t xml:space="preserve"> à</w:t>
      </w:r>
      <w:r>
        <w:t xml:space="preserve"> savoir l’aller et le retour, même si une personne ne fait que le déplacement à l’aller ; qu’il s’agit d’un faux problème puisque la contestation émise par Madame et Monsieur D porte sur 5 ou 6 euros ; que finalement, il a été convenu que le club prendrait en charge la contestation portant sur le retour, et ce pour éviter des problèmes.</w:t>
      </w:r>
    </w:p>
    <w:p w14:paraId="68D70623" w14:textId="77777777" w:rsidR="00523BD0" w:rsidRDefault="00966108" w:rsidP="0032440C">
      <w:pPr>
        <w:pStyle w:val="Standard"/>
        <w:numPr>
          <w:ilvl w:val="0"/>
          <w:numId w:val="7"/>
        </w:numPr>
        <w:jc w:val="both"/>
        <w:rPr>
          <w:rFonts w:hint="eastAsia"/>
        </w:rPr>
      </w:pPr>
      <w:r>
        <w:t>Qu’il conteste « le refus de discuter » ; que le vrai problème concerne en réalité le fils de Monsieur et Madame D.</w:t>
      </w:r>
    </w:p>
    <w:p w14:paraId="1C135B16" w14:textId="77777777" w:rsidR="00523BD0" w:rsidRDefault="00966108" w:rsidP="0032440C">
      <w:pPr>
        <w:pStyle w:val="Standard"/>
        <w:numPr>
          <w:ilvl w:val="0"/>
          <w:numId w:val="7"/>
        </w:numPr>
        <w:jc w:val="both"/>
        <w:rPr>
          <w:rFonts w:hint="eastAsia"/>
        </w:rPr>
      </w:pPr>
      <w:r>
        <w:t>Que l’année passée, Madame et Monsieur D l’ont contacté et qu’il leur a dit qu’il fallait qu’ils rencontrent Monsieur J, ce qu’ils ont refusé ; qu’il a donc essayé de faire l’intermédiaire pendant plusieurs mois mais qu’il s’est rendu compte en réalité que Madame et Monsieur D désiraient le départ de Monsieur J du Club et son remplacement par Monsieur X.</w:t>
      </w:r>
    </w:p>
    <w:p w14:paraId="2D9A23D3" w14:textId="77777777" w:rsidR="00523BD0" w:rsidRDefault="00966108" w:rsidP="0032440C">
      <w:pPr>
        <w:pStyle w:val="Standard"/>
        <w:numPr>
          <w:ilvl w:val="0"/>
          <w:numId w:val="7"/>
        </w:numPr>
        <w:jc w:val="both"/>
        <w:rPr>
          <w:rFonts w:hint="eastAsia"/>
        </w:rPr>
      </w:pPr>
      <w:r>
        <w:t>Qu’une réunion a eu lieu pour tenter de régler les problèmes et qu’à l’issue de celle-ci, tout semblait avoir été résolu ; qu’il se rend d’ailleurs fréquemment à la salle d’Armes et que lorsqu’il demandait à Madame L comment cela se passait, celle-ci répondait que tout allait bien.</w:t>
      </w:r>
    </w:p>
    <w:p w14:paraId="0D5D1E69" w14:textId="77777777" w:rsidR="00523BD0" w:rsidRDefault="00966108" w:rsidP="0032440C">
      <w:pPr>
        <w:pStyle w:val="Standard"/>
        <w:numPr>
          <w:ilvl w:val="0"/>
          <w:numId w:val="7"/>
        </w:numPr>
        <w:jc w:val="both"/>
        <w:rPr>
          <w:rFonts w:hint="eastAsia"/>
        </w:rPr>
      </w:pPr>
      <w:r>
        <w:t>Qu’au mois de Juin, Madame et Monsieur D ont demandé la réunion d’un conseil d’administration ; qu’au cours de celui-ci, ils ont repris les points soulevés dans leur courrier avec cette circonstance que ceux-ci avaient déjà été discutés antérieurement ; qu’il a fait venir Monsieur J lors dudit CA ; qu’au bout de trois minutes, Madame et Monsieur D ont démissionné et sont partis ; qu’il précise que ceux-ci n’ont jamais voulu rencontrer Monsieur J malgré plusieurs tentatives qu’il avait organisées ; que Madame et Monsieur D n’ont rien fait pour améliorer la situation.</w:t>
      </w:r>
    </w:p>
    <w:p w14:paraId="486463EE" w14:textId="68572FAB" w:rsidR="00523BD0" w:rsidRDefault="00966108" w:rsidP="0032440C">
      <w:pPr>
        <w:pStyle w:val="Standard"/>
        <w:numPr>
          <w:ilvl w:val="0"/>
          <w:numId w:val="7"/>
        </w:numPr>
        <w:jc w:val="both"/>
        <w:rPr>
          <w:rFonts w:hint="eastAsia"/>
        </w:rPr>
      </w:pPr>
      <w:r>
        <w:t>Que Madame et Monsieur D racontent beaucoup d’histoires, lesquelles ne sont nullement avéré</w:t>
      </w:r>
      <w:r w:rsidR="001D1D05">
        <w:t>es</w:t>
      </w:r>
      <w:r>
        <w:t>.</w:t>
      </w:r>
    </w:p>
    <w:p w14:paraId="4E5A8DBB" w14:textId="77777777" w:rsidR="00523BD0" w:rsidRDefault="00966108" w:rsidP="0032440C">
      <w:pPr>
        <w:pStyle w:val="Standard"/>
        <w:numPr>
          <w:ilvl w:val="0"/>
          <w:numId w:val="7"/>
        </w:numPr>
        <w:jc w:val="both"/>
        <w:rPr>
          <w:rFonts w:hint="eastAsia"/>
        </w:rPr>
      </w:pPr>
      <w:r>
        <w:t xml:space="preserve">Qu’il a pour souci le bien-être des enfants et qu’il constate que ceux-ci s’épanouissent avec Monsieur J.  </w:t>
      </w:r>
    </w:p>
    <w:p w14:paraId="02FC2AD6" w14:textId="77777777" w:rsidR="00523BD0" w:rsidRDefault="00523BD0">
      <w:pPr>
        <w:pStyle w:val="Standard"/>
        <w:jc w:val="both"/>
        <w:rPr>
          <w:rFonts w:hint="eastAsia"/>
        </w:rPr>
      </w:pPr>
    </w:p>
    <w:p w14:paraId="1F03F670" w14:textId="77777777" w:rsidR="00523BD0" w:rsidRDefault="00966108">
      <w:pPr>
        <w:pStyle w:val="Standard"/>
        <w:jc w:val="both"/>
        <w:rPr>
          <w:rFonts w:hint="eastAsia"/>
        </w:rPr>
      </w:pPr>
      <w:r>
        <w:t>Considérant l’absence d’éléments probants de nature à démontrer les griefs allégués par Madame et Monsieur D à l’encontre de Monsieur J.</w:t>
      </w:r>
    </w:p>
    <w:p w14:paraId="7611DDFC" w14:textId="77777777" w:rsidR="00523BD0" w:rsidRDefault="00523BD0">
      <w:pPr>
        <w:pStyle w:val="Standard"/>
        <w:jc w:val="both"/>
        <w:rPr>
          <w:rFonts w:hint="eastAsia"/>
        </w:rPr>
      </w:pPr>
    </w:p>
    <w:p w14:paraId="267DFF57" w14:textId="77777777" w:rsidR="00523BD0" w:rsidRDefault="00966108">
      <w:pPr>
        <w:pStyle w:val="Standard"/>
        <w:jc w:val="both"/>
        <w:rPr>
          <w:rFonts w:hint="eastAsia"/>
        </w:rPr>
      </w:pPr>
      <w:r>
        <w:t xml:space="preserve">Monsieur J n’a jamais été sanctionné sur le plan disciplinaire.  </w:t>
      </w:r>
    </w:p>
    <w:p w14:paraId="4AB96A92" w14:textId="77777777" w:rsidR="00523BD0" w:rsidRDefault="00523BD0">
      <w:pPr>
        <w:pStyle w:val="Standard"/>
        <w:jc w:val="both"/>
        <w:rPr>
          <w:rFonts w:hint="eastAsia"/>
        </w:rPr>
      </w:pPr>
    </w:p>
    <w:p w14:paraId="463A4532" w14:textId="77777777" w:rsidR="00523BD0" w:rsidRDefault="00966108">
      <w:pPr>
        <w:pStyle w:val="Standard"/>
        <w:jc w:val="both"/>
        <w:rPr>
          <w:rFonts w:hint="eastAsia"/>
        </w:rPr>
      </w:pPr>
      <w:r>
        <w:t>Compte-tenu de ces différents éléments, la Commission de discipline relaxe M. J de l’ensemble des griefs qui lui sont reprochés.</w:t>
      </w:r>
    </w:p>
    <w:sectPr w:rsidR="00523BD0">
      <w:pgSz w:w="11906" w:h="16838"/>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AB2F9E" w14:textId="77777777" w:rsidR="00814DA2" w:rsidRDefault="00814DA2">
      <w:pPr>
        <w:rPr>
          <w:rFonts w:hint="eastAsia"/>
        </w:rPr>
      </w:pPr>
      <w:r>
        <w:separator/>
      </w:r>
    </w:p>
  </w:endnote>
  <w:endnote w:type="continuationSeparator" w:id="0">
    <w:p w14:paraId="1D16E8B4" w14:textId="77777777" w:rsidR="00814DA2" w:rsidRDefault="00814DA2">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Segoe UI Symbol"/>
    <w:charset w:val="00"/>
    <w:family w:val="auto"/>
    <w:pitch w:val="default"/>
  </w:font>
  <w:font w:name="Calibri">
    <w:panose1 w:val="020F0502020204030204"/>
    <w:charset w:val="00"/>
    <w:family w:val="swiss"/>
    <w:pitch w:val="variable"/>
    <w:sig w:usb0="E4002EFF" w:usb1="C200247B" w:usb2="00000009" w:usb3="00000000" w:csb0="000001FF"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44CF9B" w14:textId="77777777" w:rsidR="00814DA2" w:rsidRDefault="00814DA2">
      <w:pPr>
        <w:rPr>
          <w:rFonts w:hint="eastAsia"/>
        </w:rPr>
      </w:pPr>
      <w:r>
        <w:rPr>
          <w:color w:val="000000"/>
        </w:rPr>
        <w:separator/>
      </w:r>
    </w:p>
  </w:footnote>
  <w:footnote w:type="continuationSeparator" w:id="0">
    <w:p w14:paraId="38C7D776" w14:textId="77777777" w:rsidR="00814DA2" w:rsidRDefault="00814DA2">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10415"/>
    <w:multiLevelType w:val="hybridMultilevel"/>
    <w:tmpl w:val="B428F6B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6C575AB"/>
    <w:multiLevelType w:val="hybridMultilevel"/>
    <w:tmpl w:val="FF8C3E4A"/>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 w15:restartNumberingAfterBreak="0">
    <w:nsid w:val="0AAB6B26"/>
    <w:multiLevelType w:val="multilevel"/>
    <w:tmpl w:val="B79C528A"/>
    <w:lvl w:ilvl="0">
      <w:numFmt w:val="bullet"/>
      <w:lvlText w:val=""/>
      <w:lvlJc w:val="left"/>
      <w:pPr>
        <w:ind w:left="720" w:hanging="360"/>
      </w:pPr>
      <w:rPr>
        <w:rFonts w:ascii="OpenSymbol" w:eastAsia="OpenSymbol" w:hAnsi="OpenSymbol" w:cs="Open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 w15:restartNumberingAfterBreak="0">
    <w:nsid w:val="26C75529"/>
    <w:multiLevelType w:val="multilevel"/>
    <w:tmpl w:val="AEF460F4"/>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4" w15:restartNumberingAfterBreak="0">
    <w:nsid w:val="434D1F11"/>
    <w:multiLevelType w:val="multilevel"/>
    <w:tmpl w:val="1090DC20"/>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5" w15:restartNumberingAfterBreak="0">
    <w:nsid w:val="5B784C2F"/>
    <w:multiLevelType w:val="multilevel"/>
    <w:tmpl w:val="F85C67C4"/>
    <w:styleLink w:val="WWNum3"/>
    <w:lvl w:ilvl="0">
      <w:numFmt w:val="bullet"/>
      <w:lvlText w:val="-"/>
      <w:lvlJc w:val="left"/>
      <w:pPr>
        <w:ind w:left="720" w:hanging="360"/>
      </w:pPr>
      <w:rPr>
        <w:rFonts w:eastAsia="Calibri" w:cs="Calibri"/>
      </w:rPr>
    </w:lvl>
    <w:lvl w:ilvl="1">
      <w:numFmt w:val="bullet"/>
      <w:lvlText w:val="o"/>
      <w:lvlJc w:val="left"/>
      <w:pPr>
        <w:ind w:left="1440" w:hanging="360"/>
      </w:pPr>
      <w:rPr>
        <w:rFonts w:cs="Courier New"/>
      </w:rPr>
    </w:lvl>
    <w:lvl w:ilvl="2">
      <w:numFmt w:val="bullet"/>
      <w:lvlText w:val=""/>
      <w:lvlJc w:val="left"/>
      <w:pPr>
        <w:ind w:left="2160" w:hanging="360"/>
      </w:pPr>
    </w:lvl>
    <w:lvl w:ilvl="3">
      <w:numFmt w:val="bullet"/>
      <w:lvlText w:val=""/>
      <w:lvlJc w:val="left"/>
      <w:pPr>
        <w:ind w:left="2880" w:hanging="360"/>
      </w:pPr>
    </w:lvl>
    <w:lvl w:ilvl="4">
      <w:numFmt w:val="bullet"/>
      <w:lvlText w:val="o"/>
      <w:lvlJc w:val="left"/>
      <w:pPr>
        <w:ind w:left="3600" w:hanging="360"/>
      </w:pPr>
      <w:rPr>
        <w:rFonts w:cs="Courier New"/>
      </w:rPr>
    </w:lvl>
    <w:lvl w:ilvl="5">
      <w:numFmt w:val="bullet"/>
      <w:lvlText w:val=""/>
      <w:lvlJc w:val="left"/>
      <w:pPr>
        <w:ind w:left="4320" w:hanging="360"/>
      </w:pPr>
    </w:lvl>
    <w:lvl w:ilvl="6">
      <w:numFmt w:val="bullet"/>
      <w:lvlText w:val=""/>
      <w:lvlJc w:val="left"/>
      <w:pPr>
        <w:ind w:left="5040" w:hanging="360"/>
      </w:pPr>
    </w:lvl>
    <w:lvl w:ilvl="7">
      <w:numFmt w:val="bullet"/>
      <w:lvlText w:val="o"/>
      <w:lvlJc w:val="left"/>
      <w:pPr>
        <w:ind w:left="5760" w:hanging="360"/>
      </w:pPr>
      <w:rPr>
        <w:rFonts w:cs="Courier New"/>
      </w:rPr>
    </w:lvl>
    <w:lvl w:ilvl="8">
      <w:numFmt w:val="bullet"/>
      <w:lvlText w:val=""/>
      <w:lvlJc w:val="left"/>
      <w:pPr>
        <w:ind w:left="6480" w:hanging="360"/>
      </w:pPr>
    </w:lvl>
  </w:abstractNum>
  <w:abstractNum w:abstractNumId="6" w15:restartNumberingAfterBreak="0">
    <w:nsid w:val="72F158A7"/>
    <w:multiLevelType w:val="hybridMultilevel"/>
    <w:tmpl w:val="989C41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285935407">
    <w:abstractNumId w:val="5"/>
  </w:num>
  <w:num w:numId="2" w16cid:durableId="79257019">
    <w:abstractNumId w:val="2"/>
  </w:num>
  <w:num w:numId="3" w16cid:durableId="112872821">
    <w:abstractNumId w:val="3"/>
  </w:num>
  <w:num w:numId="4" w16cid:durableId="780880980">
    <w:abstractNumId w:val="4"/>
  </w:num>
  <w:num w:numId="5" w16cid:durableId="161284609">
    <w:abstractNumId w:val="1"/>
  </w:num>
  <w:num w:numId="6" w16cid:durableId="399838718">
    <w:abstractNumId w:val="0"/>
  </w:num>
  <w:num w:numId="7" w16cid:durableId="27009430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autoHyphenation/>
  <w:hyphenationZone w:val="425"/>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3BD0"/>
    <w:rsid w:val="00103745"/>
    <w:rsid w:val="001D1D05"/>
    <w:rsid w:val="0032440C"/>
    <w:rsid w:val="00523BD0"/>
    <w:rsid w:val="00814DA2"/>
    <w:rsid w:val="00966108"/>
    <w:rsid w:val="00E67A7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074152"/>
  <w15:docId w15:val="{647F4EEE-6C81-408E-96B0-E365AB7C55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SimSun" w:hAnsi="Liberation Serif" w:cs="Arial"/>
        <w:kern w:val="3"/>
        <w:sz w:val="24"/>
        <w:szCs w:val="24"/>
        <w:lang w:val="fr-FR"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Liberation Sans" w:eastAsia="Microsoft YaHei" w:hAnsi="Liberation Sans"/>
      <w:sz w:val="28"/>
      <w:szCs w:val="28"/>
    </w:rPr>
  </w:style>
  <w:style w:type="paragraph" w:customStyle="1" w:styleId="Textbody">
    <w:name w:val="Text body"/>
    <w:basedOn w:val="Standard"/>
    <w:pPr>
      <w:spacing w:after="140" w:line="276" w:lineRule="auto"/>
    </w:pPr>
  </w:style>
  <w:style w:type="paragraph" w:styleId="Liste">
    <w:name w:val="List"/>
    <w:basedOn w:val="Textbody"/>
  </w:style>
  <w:style w:type="paragraph" w:styleId="Lgende">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Paragraphedeliste">
    <w:name w:val="List Paragraph"/>
    <w:basedOn w:val="Standard"/>
    <w:pPr>
      <w:spacing w:after="160"/>
      <w:ind w:left="720"/>
      <w:contextualSpacing/>
    </w:pPr>
  </w:style>
  <w:style w:type="paragraph" w:customStyle="1" w:styleId="HorizontalLine">
    <w:name w:val="Horizontal Line"/>
    <w:basedOn w:val="Standard"/>
    <w:next w:val="Textbody"/>
    <w:pPr>
      <w:suppressLineNumbers/>
      <w:spacing w:after="283"/>
    </w:pPr>
    <w:rPr>
      <w:sz w:val="12"/>
      <w:szCs w:val="12"/>
    </w:rPr>
  </w:style>
  <w:style w:type="character" w:customStyle="1" w:styleId="ListLabel19">
    <w:name w:val="ListLabel 19"/>
    <w:rPr>
      <w:rFonts w:eastAsia="Calibri" w:cs="Calibri"/>
    </w:rPr>
  </w:style>
  <w:style w:type="character" w:customStyle="1" w:styleId="ListLabel20">
    <w:name w:val="ListLabel 20"/>
    <w:rPr>
      <w:rFonts w:cs="Courier New"/>
    </w:rPr>
  </w:style>
  <w:style w:type="character" w:customStyle="1" w:styleId="ListLabel21">
    <w:name w:val="ListLabel 21"/>
  </w:style>
  <w:style w:type="character" w:customStyle="1" w:styleId="ListLabel22">
    <w:name w:val="ListLabel 22"/>
  </w:style>
  <w:style w:type="character" w:customStyle="1" w:styleId="ListLabel23">
    <w:name w:val="ListLabel 23"/>
    <w:rPr>
      <w:rFonts w:cs="Courier New"/>
    </w:rPr>
  </w:style>
  <w:style w:type="character" w:customStyle="1" w:styleId="ListLabel24">
    <w:name w:val="ListLabel 24"/>
  </w:style>
  <w:style w:type="character" w:customStyle="1" w:styleId="ListLabel25">
    <w:name w:val="ListLabel 25"/>
  </w:style>
  <w:style w:type="character" w:customStyle="1" w:styleId="ListLabel26">
    <w:name w:val="ListLabel 26"/>
    <w:rPr>
      <w:rFonts w:cs="Courier New"/>
    </w:rPr>
  </w:style>
  <w:style w:type="character" w:customStyle="1" w:styleId="ListLabel27">
    <w:name w:val="ListLabel 27"/>
  </w:style>
  <w:style w:type="character" w:customStyle="1" w:styleId="BulletSymbols">
    <w:name w:val="Bullet Symbols"/>
    <w:rPr>
      <w:rFonts w:ascii="OpenSymbol" w:eastAsia="OpenSymbol" w:hAnsi="OpenSymbol" w:cs="OpenSymbol"/>
    </w:rPr>
  </w:style>
  <w:style w:type="numbering" w:customStyle="1" w:styleId="WWNum3">
    <w:name w:val="WWNum3"/>
    <w:basedOn w:val="Aucuneliste"/>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1577</Words>
  <Characters>8675</Characters>
  <Application>Microsoft Office Word</Application>
  <DocSecurity>0</DocSecurity>
  <Lines>72</Lines>
  <Paragraphs>20</Paragraphs>
  <ScaleCrop>false</ScaleCrop>
  <Company/>
  <LinksUpToDate>false</LinksUpToDate>
  <CharactersWithSpaces>10232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Mathieu</dc:creator>
  <cp:lastModifiedBy>Mathieu Goarin</cp:lastModifiedBy>
  <cp:revision>3</cp:revision>
  <dcterms:created xsi:type="dcterms:W3CDTF">2026-07-12T19:39:00Z</dcterms:created>
  <dcterms:modified xsi:type="dcterms:W3CDTF">2026-07-29T10:06:00Z</dcterms:modified>
</cp:coreProperties>
</file>